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Janice Henderson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2585 Lincoln Avenue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South Chicago, IL 60085</w:t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(125) 369-8524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jahen@gmail.com</w:t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obtain a position as a speech-language pathologist in an  educational setting who services a diverse clientele requiring adaptations/modifications</w:t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Master of Arts, Communicative Disorders</w:t>
        <w:tab/>
        <w:tab/>
        <w:tab/>
        <w:t xml:space="preserve"> </w:t>
        <w:tab/>
        <w:tab/>
        <w:tab/>
        <w:t xml:space="preserve">May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University of Wisconsin-Milwaukee, Milwaukee WI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Speech-Language Pathology Specialization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Certification:  WI DPI, IL Type 10, and Type 73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Bachelor of Science in Speech-Language Pathology</w:t>
        <w:tab/>
        <w:tab/>
        <w:t xml:space="preserve"> </w:t>
        <w:tab/>
        <w:tab/>
        <w:t xml:space="preserve">May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Northern Illinois University, DeKalb IL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CLINICAL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Externships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Medical Externship: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Aurora Medical Center</w:t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 </w:t>
        <w:tab/>
        <w:tab/>
        <w:t xml:space="preserve">January 2008-May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Counseled and provided information to patients and their families on dysphagia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Collaborated with hospital staff on patient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Provided cognitive/communication therapy for the geriatric acute inpatient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Utilized videofluorscopy and clinical bedside swallow examinations to evaluate swallowing function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Completed Medicaid billing paperwork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 Externship: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Andrew Cooke Magnet Elementary School</w:t>
        <w:tab/>
        <w:tab/>
        <w:tab/>
        <w:tab/>
        <w:tab/>
        <w:tab/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August 2007-December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Collaborated with other therapists to create a picture exchange system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other therapy materials in Spanish and English for bilingual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Collaborated with other speech therapists in group therapy sessions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Effectively used behavioral management techniques during group therapy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Modified and adapted therapy activities during the on-going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Conducted a weekly swallowing group therapy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Participated in Response to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Audiology Externship: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Center for the Deaf and Hard of Hearing </w:t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May 2007-August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Performed hearing screenings for the geriatric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Assisted in the daily procedure for a pediatric total communication group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Conducted daily hearing aid checks for group participants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Assisted in data collection for group participants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Co-conducted therapy sessions with the speech-language pathologist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Provided total communication language stimulation during play-based therapy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Led snack and structured play activities in signed English</w:t>
      </w:r>
    </w:p>
    <w:p w:rsidR="00000000" w:rsidDel="00000000" w:rsidP="00000000" w:rsidRDefault="00000000" w:rsidRPr="00000000" w14:paraId="0000003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Specialty Clinics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Fluency Clinic: </w:t>
      </w:r>
      <w:r w:rsidDel="00000000" w:rsidR="00000000" w:rsidRPr="00000000">
        <w:rPr>
          <w:vertAlign w:val="baseline"/>
          <w:rtl w:val="0"/>
        </w:rPr>
        <w:t xml:space="preserve">UW-Milwaukee </w:t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January 2007-May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0"/>
        </w:rPr>
      </w:pPr>
      <w:r w:rsidDel="00000000" w:rsidR="00000000" w:rsidRPr="00000000">
        <w:rPr>
          <w:vertAlign w:val="baseline"/>
          <w:rtl w:val="0"/>
        </w:rPr>
        <w:t xml:space="preserve">Individually tailored therapy sessions to meet clients’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Developed functional goals according to each client’s needs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Integrated socio-emotional needs within the context of therapy</w:t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Accent Modification Clinic: </w:t>
      </w:r>
      <w:r w:rsidDel="00000000" w:rsidR="00000000" w:rsidRPr="00000000">
        <w:rPr>
          <w:vertAlign w:val="baseline"/>
          <w:rtl w:val="0"/>
        </w:rPr>
        <w:t xml:space="preserve">UW-Milwaukee </w:t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January 2007-May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Developed functional goals according to the client’s needs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a supplemental instructional audio cd for use during the summer months</w:t>
      </w:r>
    </w:p>
    <w:p w:rsidR="00000000" w:rsidDel="00000000" w:rsidP="00000000" w:rsidRDefault="00000000" w:rsidRPr="00000000" w14:paraId="0000003A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General Clinics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Articulation: </w:t>
      </w:r>
      <w:r w:rsidDel="00000000" w:rsidR="00000000" w:rsidRPr="00000000">
        <w:rPr>
          <w:vertAlign w:val="baseline"/>
          <w:rtl w:val="0"/>
        </w:rPr>
        <w:t xml:space="preserve">UW-Milwaukee</w:t>
        <w:tab/>
        <w:tab/>
        <w:tab/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August 2006–Dec. 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Evaluated client with appropriate materials to create functional goals and monitor progress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Fostered parental involvement through the implementation of an at-home therapy program</w:t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Teaching Assistant, </w:t>
      </w:r>
      <w:r w:rsidDel="00000000" w:rsidR="00000000" w:rsidRPr="00000000">
        <w:rPr>
          <w:vertAlign w:val="baseline"/>
          <w:rtl w:val="0"/>
        </w:rPr>
        <w:t xml:space="preserve">UW-Milwaukee </w:t>
        <w:tab/>
        <w:tab/>
        <w:t xml:space="preserve"> </w:t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August 2007- May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Presented section lectures for select undergraduate courses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Assisted instructors in grading assignments and exams for select undergraduate courses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Helped maintain the Desire 2 Learn sites for courses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Performed various clerical tasks (word processing, copying, and filing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Camp Counselor</w:t>
      </w:r>
      <w:r w:rsidDel="00000000" w:rsidR="00000000" w:rsidRPr="00000000">
        <w:rPr>
          <w:vertAlign w:val="baseline"/>
          <w:rtl w:val="0"/>
        </w:rPr>
        <w:t xml:space="preserve">, Waukegan Park District, Waukegan, IL. </w:t>
        <w:tab/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Summer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Created weekly activity schedules and supervised children, ages 6-12, on field trips and at camp sites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Provided feedback on camp issues to parents, coworkers, and directors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Assisted in the daily set-up and clean-up of the camp site</w:t>
      </w:r>
    </w:p>
    <w:p w:rsidR="00000000" w:rsidDel="00000000" w:rsidP="00000000" w:rsidRDefault="00000000" w:rsidRPr="00000000" w14:paraId="0000004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Computer Lab Attendant</w:t>
      </w:r>
      <w:r w:rsidDel="00000000" w:rsidR="00000000" w:rsidRPr="00000000">
        <w:rPr>
          <w:vertAlign w:val="baseline"/>
          <w:rtl w:val="0"/>
        </w:rPr>
        <w:t xml:space="preserve">, Northern Illinois University, DeKalb IL. </w:t>
        <w:tab/>
        <w:tab/>
        <w:tab/>
      </w:r>
      <w:r w:rsidDel="00000000" w:rsidR="00000000" w:rsidRPr="00000000">
        <w:rPr>
          <w:b w:val="1"/>
          <w:vertAlign w:val="baseline"/>
          <w:rtl w:val="0"/>
        </w:rPr>
        <w:t xml:space="preserve">August 2005-May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Maintained the upkeep of computers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Solved unforeseen technological problems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Helped students with computer issues</w:t>
      </w:r>
    </w:p>
    <w:p w:rsidR="00000000" w:rsidDel="00000000" w:rsidP="00000000" w:rsidRDefault="00000000" w:rsidRPr="00000000" w14:paraId="00000050">
      <w:pPr>
        <w:pStyle w:val="Heading5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5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Computer:  MS Word, MS Excel, MS PowerPoint, MS Publisher, type 50 wpm</w:t>
      </w:r>
    </w:p>
    <w:p w:rsidR="00000000" w:rsidDel="00000000" w:rsidP="00000000" w:rsidRDefault="00000000" w:rsidRPr="00000000" w14:paraId="0000005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LANGUAGE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Basic understanding of Spanish and American Sign Language </w:t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5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PROFESSIONAL ACTIVITIES &amp; 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4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Communication Disorders Student Association, August 2004-May 2006</w:t>
      </w:r>
    </w:p>
    <w:p w:rsidR="00000000" w:rsidDel="00000000" w:rsidP="00000000" w:rsidRDefault="00000000" w:rsidRPr="00000000" w14:paraId="00000059">
      <w:pPr>
        <w:pStyle w:val="Heading4"/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Helped organize and conduct annual events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1080" w:hanging="360"/>
        <w:rPr/>
      </w:pPr>
      <w:r w:rsidDel="00000000" w:rsidR="00000000" w:rsidRPr="00000000">
        <w:rPr>
          <w:vertAlign w:val="baseline"/>
          <w:rtl w:val="0"/>
        </w:rPr>
        <w:t xml:space="preserve">Played key role in providing new information to possible COMD majors </w:t>
      </w:r>
    </w:p>
    <w:p w:rsidR="00000000" w:rsidDel="00000000" w:rsidP="00000000" w:rsidRDefault="00000000" w:rsidRPr="00000000" w14:paraId="0000005B">
      <w:pPr>
        <w:ind w:firstLine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48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References provided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