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color w:val="000000"/>
          <w:sz w:val="22"/>
          <w:szCs w:val="22"/>
          <w:vertAlign w:val="baseline"/>
          <w:rtl w:val="0"/>
        </w:rPr>
        <w:t xml:space="preserve">AMY SMITH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br w:type="textWrapping"/>
        <w:t xml:space="preserve">123 Main Street • Atlanta, Georgia • 30339</w:t>
        <w:br w:type="textWrapping"/>
        <w:t xml:space="preserve">Home: (555) 555-1234, Cell: (555) 555-1235 </w:t>
      </w:r>
      <w:hyperlink r:id="rId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color w:val="0000a0"/>
            <w:sz w:val="24"/>
            <w:szCs w:val="24"/>
            <w:u w:val="single"/>
            <w:vertAlign w:val="baseline"/>
            <w:rtl w:val="0"/>
          </w:rPr>
          <w:t xml:space="preserve">asmith@sample~resume.com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smallCaps w:val="0"/>
          <w:color w:val="000000"/>
          <w:vertAlign w:val="baseline"/>
          <w:rtl w:val="0"/>
        </w:rPr>
        <w:t xml:space="preserve">••••••••••••••••••••••••••••••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83" w:before="0" w:lineRule="auto"/>
        <w:ind w:left="0" w:right="0" w:firstLine="0"/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Objective: Seek the Position of Senior Chiropractor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SUMMARY: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24"/>
          <w:szCs w:val="24"/>
          <w:vertAlign w:val="baseline"/>
          <w:rtl w:val="0"/>
        </w:rPr>
        <w:t xml:space="preserve">Expert Chiropractor with over eight years experience diagnosing disorders of the spine and other body joints; treating those patients whose symptoms result from abnormal musculo-skeletal conditions or joint mechanics through the corrective manipulation of the spinal column or other joints.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knowledge of the effect of diseases and injuries.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Remarkable knowledge of how to give advice on social or personal problems and setting up a plan for treatment.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knowledge of injuries, illnesses, and defects and setting up a plan for treatment.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knowledge of the meaning, spelling, and use of the English language.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Sound knowledge of teaching and the methods involved in learning and instruction.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Solid knowledge of managing the operations of a business, company, or group.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interpersonal and communication skills.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Sound ability to manage the time of self and others.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use of scientific methods to solve problems.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ability to effectively communicate diagnostic test results, diagnose and propose treatment in a manner easily understood by their clients.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Profound ability to approach problems objectively and provide support to clients and their families.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Demonstrated uncommon patient and compassion for patients.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Professional Experience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Tom Primary Care Trust, Minneapolis, MN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2002 - Present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Chiropractor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down patients' case history details, conduct physical examinations and interpret diagnostic imaging studies such as X-rays.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Adjust patients' spinal or other joints to correct joint dysfunctions interfering with proper nervous system control and integration of body function.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Treat patients by adjusting the spinal column to manipulate joints and soft tissues.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Conduct specialized work such as sports chiropractic, pediatrics, diagnostic imaging or various chiropractic techniques.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advice on general health matters such as exercise and nutrition.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pre-employment examinations and workplace assessments.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certificates for insurance purposes, worker's compensation, motor vehicle accidents and Department of Veterans Affairs beneficiaries.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Dale Inc., Minneapolis, MN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1996 - 2002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Chiropractor Assistant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tasks selected and delegated by a supervising chiropractor.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0" w:before="0" w:line="288" w:lineRule="auto"/>
        <w:ind w:left="70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Assisted in providing services that help improve mobility, relieve pain, and prevent or limit permanent physical disabilities of patients suffering from injuries or disease.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7"/>
        </w:tabs>
        <w:spacing w:after="140" w:before="0" w:line="288" w:lineRule="auto"/>
        <w:ind w:left="707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exercises, massages, electrical stimulation, paraffin baths, hot and cold packs, traction, and ultrasound.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 and Professional Training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Minneapolis Licensed Chiropractor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BS in Chiropractic Medicine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New York University, NY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(1995)</w:t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07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07" w:firstLine="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