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20"/>
          <w:szCs w:val="20"/>
          <w:u w:val="none"/>
          <w:shd w:fill="auto" w:val="clear"/>
          <w:vertAlign w:val="baseline"/>
          <w:rtl w:val="0"/>
        </w:rPr>
        <w:t xml:space="preserve">[Telephone]  |  [Email address]  |  [Street Address, City, ST ZIP Code]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20" w:before="720" w:line="36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  <w:rtl w:val="0"/>
        </w:rPr>
        <w:t xml:space="preserve">[Date]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  <w:rtl w:val="0"/>
        </w:rPr>
        <w:t xml:space="preserve">[Recipient Name]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  <w:rtl w:val="0"/>
        </w:rPr>
        <w:t xml:space="preserve">[Title]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  <w:rtl w:val="0"/>
        </w:rPr>
        <w:t xml:space="preserve">[Company]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  <w:rtl w:val="0"/>
        </w:rPr>
        <w:t xml:space="preserve">[Address]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  <w:rtl w:val="0"/>
        </w:rPr>
        <w:t xml:space="preserve">[City, ST ZIP Code]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800" w:line="36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  <w:rtl w:val="0"/>
        </w:rPr>
        <w:t xml:space="preserve">Dear [Recipient]: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If you’re ready to write, just select this tip text and start typing to replace it with your own. Don’t include space to the right of the characters in your selection.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Apply any text formatting you see in this letter with just a click from the Home tab, in the Styles group.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Wondering what to include in your cover letter? It’s a good idea to include key points about why you’re a great fit for the company and the best choice for the specific job. Of course, don’t forget to ask for the interview—but keep it brief! A cover letter shouldn’t read like a novel, no matter how great a plot you’ve got.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0" w:before="24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262626"/>
          <w:sz w:val="19"/>
          <w:szCs w:val="19"/>
          <w:u w:val="none"/>
          <w:shd w:fill="auto" w:val="clear"/>
          <w:vertAlign w:val="baseline"/>
          <w:rtl w:val="0"/>
        </w:rPr>
        <w:t xml:space="preserve">[Your Name]</w:t>
      </w:r>
    </w:p>
    <w:sectPr>
      <w:footerReference r:id="rId6" w:type="default"/>
      <w:pgSz w:h="15840" w:w="12240"/>
      <w:pgMar w:bottom="1080" w:top="1080" w:left="108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right"/>
      <w:rPr>
        <w:rFonts w:ascii="Trebuchet MS" w:cs="Trebuchet MS" w:eastAsia="Trebuchet MS" w:hAnsi="Trebuchet MS"/>
        <w:b w:val="1"/>
        <w:i w:val="0"/>
        <w:smallCaps w:val="0"/>
        <w:strike w:val="0"/>
        <w:color w:val="0096ce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0096ce"/>
        <w:sz w:val="19"/>
        <w:szCs w:val="19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color w:val="262626"/>
        <w:sz w:val="19"/>
        <w:szCs w:val="19"/>
        <w:lang w:val="en-US"/>
      </w:rPr>
    </w:rPrDefault>
    <w:pPrDefault>
      <w:pPr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="240" w:lineRule="auto"/>
    </w:pPr>
    <w:rPr>
      <w:rFonts w:ascii="Trebuchet MS" w:cs="Trebuchet MS" w:eastAsia="Trebuchet MS" w:hAnsi="Trebuchet MS"/>
      <w:color w:val="6abbe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Trebuchet MS" w:cs="Trebuchet MS" w:eastAsia="Trebuchet MS" w:hAnsi="Trebuchet MS"/>
      <w:color w:val="0096ce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Trebuchet MS" w:cs="Trebuchet MS" w:eastAsia="Trebuchet MS" w:hAnsi="Trebuchet MS"/>
      <w:color w:val="0096ce"/>
      <w:sz w:val="40"/>
      <w:szCs w:val="40"/>
    </w:rPr>
  </w:style>
  <w:style w:type="paragraph" w:styleId="Subtitle">
    <w:name w:val="Subtitle"/>
    <w:basedOn w:val="Normal"/>
    <w:next w:val="Normal"/>
    <w:pPr>
      <w:spacing w:after="160" w:line="240" w:lineRule="auto"/>
    </w:pPr>
    <w:rPr>
      <w:color w:val="404040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