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Resume Example 1 – Recent Graduate from Rad Tech Program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Max Hopper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15 Elm Street</w:t>
      </w:r>
    </w:p>
    <w:p w:rsidR="00000000" w:rsidDel="00000000" w:rsidP="00000000" w:rsidRDefault="00000000" w:rsidRPr="00000000" w14:paraId="0000000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Anytown, PA  18901</w:t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(555)777-1234</w:t>
      </w:r>
    </w:p>
    <w:p w:rsidR="00000000" w:rsidDel="00000000" w:rsidP="00000000" w:rsidRDefault="00000000" w:rsidRPr="00000000" w14:paraId="0000000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Maxhopper@somedomain.com</w:t>
      </w:r>
    </w:p>
    <w:p w:rsidR="00000000" w:rsidDel="00000000" w:rsidP="00000000" w:rsidRDefault="00000000" w:rsidRPr="00000000" w14:paraId="0000000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OBJECTIVE:</w:t>
        <w:tab/>
      </w:r>
    </w:p>
    <w:p w:rsidR="00000000" w:rsidDel="00000000" w:rsidP="00000000" w:rsidRDefault="00000000" w:rsidRPr="00000000" w14:paraId="0000000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ARRT-registered radiologic technologist with four years of experience conducting diagnostic imaging procedures for Buckingham Teaching Hospital. </w:t>
      </w:r>
    </w:p>
    <w:p w:rsidR="00000000" w:rsidDel="00000000" w:rsidP="00000000" w:rsidRDefault="00000000" w:rsidRPr="00000000" w14:paraId="0000000B">
      <w:pPr>
        <w:numPr>
          <w:ilvl w:val="0"/>
          <w:numId w:val="1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Familiar with fixed and mobile radiography, CTs, MRIs and fluoroscopic procedures.</w:t>
      </w:r>
    </w:p>
    <w:p w:rsidR="00000000" w:rsidDel="00000000" w:rsidP="00000000" w:rsidRDefault="00000000" w:rsidRPr="00000000" w14:paraId="0000000C">
      <w:pPr>
        <w:numPr>
          <w:ilvl w:val="0"/>
          <w:numId w:val="1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Committed to providing high-quality radiologic services and catering to patient needs during exams. Proficient user of radiology management and hospital information systems. CPR certified.</w:t>
      </w:r>
    </w:p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SKILLS:</w:t>
        <w:tab/>
      </w:r>
    </w:p>
    <w:tbl>
      <w:tblPr>
        <w:tblStyle w:val="Table1"/>
        <w:tblW w:w="10440.0" w:type="dxa"/>
        <w:jc w:val="left"/>
        <w:tblInd w:w="0.0" w:type="dxa"/>
        <w:tblLayout w:type="fixed"/>
        <w:tblLook w:val="0000"/>
      </w:tblPr>
      <w:tblGrid>
        <w:gridCol w:w="4608"/>
        <w:gridCol w:w="5832"/>
        <w:tblGridChange w:id="0">
          <w:tblGrid>
            <w:gridCol w:w="4608"/>
            <w:gridCol w:w="5832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Diagnostic imaging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Ultrasounds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Magnetic Resonance Imaging (MRI)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X-rays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Computerized Tomography (CT) scans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Radiation protection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RMS / IDX Carecast / TDS Order Entry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Film evaluation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3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Fluoroscopy procedures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EXPERIENCE:</w:t>
        <w:tab/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Buckingham Teaching Hospital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  <w:tab/>
        <w:tab/>
        <w:tab/>
        <w:tab/>
        <w:tab/>
        <w:tab/>
        <w:t xml:space="preserve">Buckingham, PA</w:t>
      </w:r>
    </w:p>
    <w:p w:rsidR="00000000" w:rsidDel="00000000" w:rsidP="00000000" w:rsidRDefault="00000000" w:rsidRPr="00000000" w14:paraId="0000001C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Radiologic Technologist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 xml:space="preserve">5/2000 - Present</w:t>
        <w:tab/>
        <w:tab/>
      </w:r>
    </w:p>
    <w:p w:rsidR="00000000" w:rsidDel="00000000" w:rsidP="00000000" w:rsidRDefault="00000000" w:rsidRPr="00000000" w14:paraId="0000001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Complete diagnostic radiographic procedures in the radiology department of a 500-bed teaching hospital.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Perform ultrasounds, MRIs, CT scans, X-ray imaging, portable radiography and fluoroscopic procedures.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Serve a diverse caseload including newborns, infants, children, adolescents, adults and geriatric patients.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Interpret data and provide recommendations for optimal patient care.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Manage 12 to 15 procedures per shift, while maintaining high quality of care.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Mastered radiology/hospital information systems including RMS, IDX Carecast (scheduling/registration/admitting) and TDS Order Entry.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Hired after successful performance as a student radiologic technologist, 9/99 to 5/00.</w:t>
      </w:r>
    </w:p>
    <w:p w:rsidR="00000000" w:rsidDel="00000000" w:rsidP="00000000" w:rsidRDefault="00000000" w:rsidRPr="00000000" w14:paraId="0000002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EDUCATION:</w:t>
        <w:tab/>
      </w:r>
    </w:p>
    <w:p w:rsidR="00000000" w:rsidDel="00000000" w:rsidP="00000000" w:rsidRDefault="00000000" w:rsidRPr="00000000" w14:paraId="00000027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The School of Radiologic Technology of Buckingham Teaching Hospital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 xml:space="preserve">Buckingham, PA</w:t>
      </w:r>
    </w:p>
    <w:p w:rsidR="00000000" w:rsidDel="00000000" w:rsidP="00000000" w:rsidRDefault="00000000" w:rsidRPr="00000000" w14:paraId="00000028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Associate Degree in Radiologic Technology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 xml:space="preserve">1/2000</w:t>
        <w:tab/>
        <w:tab/>
      </w:r>
    </w:p>
    <w:p w:rsidR="00000000" w:rsidDel="00000000" w:rsidP="00000000" w:rsidRDefault="00000000" w:rsidRPr="00000000" w14:paraId="0000002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CERTIFICATIONS: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CPR Certification</w:t>
        <w:tab/>
        <w:tab/>
        <w:tab/>
        <w:tab/>
        <w:tab/>
        <w:tab/>
        <w:tab/>
        <w:tab/>
        <w:t xml:space="preserve">4/2004</w:t>
        <w:tab/>
      </w:r>
    </w:p>
    <w:p w:rsidR="00000000" w:rsidDel="00000000" w:rsidP="00000000" w:rsidRDefault="00000000" w:rsidRPr="00000000" w14:paraId="0000002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American Registry of Radiologic Technologists (ARRT)</w:t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St. Paul, MN</w:t>
      </w:r>
    </w:p>
    <w:p w:rsidR="00000000" w:rsidDel="00000000" w:rsidP="00000000" w:rsidRDefault="00000000" w:rsidRPr="00000000" w14:paraId="0000002E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i w:val="1"/>
          <w:sz w:val="22"/>
          <w:szCs w:val="22"/>
          <w:vertAlign w:val="baseline"/>
          <w:rtl w:val="0"/>
        </w:rPr>
        <w:t xml:space="preserve">Certification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ab/>
        <w:t xml:space="preserve">6/2000</w:t>
        <w:tab/>
        <w:tab/>
        <w:tab/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ARRT Registered Radiographer</w:t>
      </w:r>
    </w:p>
    <w:p w:rsidR="00000000" w:rsidDel="00000000" w:rsidP="00000000" w:rsidRDefault="00000000" w:rsidRPr="00000000" w14:paraId="0000003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Resume Example 2 – Recent Graduate from PCA Program</w:t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  <w:b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6"/>
                <w:szCs w:val="36"/>
                <w:vertAlign w:val="baseline"/>
                <w:rtl w:val="0"/>
              </w:rPr>
              <w:t xml:space="preserve">Amy Smith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165 Pond Drive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Harvard, MA  01234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978-555-5432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  <w:rtl w:val="0"/>
              </w:rPr>
              <w:t xml:space="preserve">amysmith@aol.com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u w:val="single"/>
          <w:vertAlign w:val="baseline"/>
          <w:rtl w:val="0"/>
        </w:rPr>
        <w:t xml:space="preserve">Objective: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To obtain a challenging and rewarding position as a Personal Care Assistant </w:t>
      </w:r>
    </w:p>
    <w:p w:rsidR="00000000" w:rsidDel="00000000" w:rsidP="00000000" w:rsidRDefault="00000000" w:rsidRPr="00000000" w14:paraId="00000042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entury Gothic" w:cs="Century Gothic" w:eastAsia="Century Gothic" w:hAnsi="Century Gothic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u w:val="single"/>
          <w:vertAlign w:val="baseline"/>
          <w:rtl w:val="0"/>
        </w:rPr>
        <w:t xml:space="preserve">Summary of Qualifications: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Massachusetts Certified Nursing Assistant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Certified in CPR, First Aid and AED (Automated External Defibrillator) 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A consistent and reliable team player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Extremely knowledgeable about field and adept at serving a wide spectrum of patients</w:t>
      </w:r>
    </w:p>
    <w:p w:rsidR="00000000" w:rsidDel="00000000" w:rsidP="00000000" w:rsidRDefault="00000000" w:rsidRPr="00000000" w14:paraId="00000048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entury Gothic" w:cs="Century Gothic" w:eastAsia="Century Gothic" w:hAnsi="Century Gothic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u w:val="single"/>
          <w:vertAlign w:val="baseline"/>
          <w:rtl w:val="0"/>
        </w:rPr>
        <w:t xml:space="preserve">Education:</w:t>
      </w:r>
    </w:p>
    <w:p w:rsidR="00000000" w:rsidDel="00000000" w:rsidP="00000000" w:rsidRDefault="00000000" w:rsidRPr="00000000" w14:paraId="0000004A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Mount Wachusett Community College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, Gardner, MA</w:t>
      </w:r>
    </w:p>
    <w:p w:rsidR="00000000" w:rsidDel="00000000" w:rsidP="00000000" w:rsidRDefault="00000000" w:rsidRPr="00000000" w14:paraId="0000004B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vertAlign w:val="baseline"/>
          <w:rtl w:val="0"/>
        </w:rPr>
        <w:t xml:space="preserve">Completion of Certified Nursing Assistant Program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, 2004</w:t>
      </w:r>
    </w:p>
    <w:p w:rsidR="00000000" w:rsidDel="00000000" w:rsidP="00000000" w:rsidRDefault="00000000" w:rsidRPr="00000000" w14:paraId="0000004C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entury Gothic" w:cs="Century Gothic" w:eastAsia="Century Gothic" w:hAnsi="Century Gothic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u w:val="single"/>
          <w:vertAlign w:val="baseline"/>
          <w:rtl w:val="0"/>
        </w:rPr>
        <w:t xml:space="preserve">Professional Experience:</w:t>
      </w:r>
    </w:p>
    <w:p w:rsidR="00000000" w:rsidDel="00000000" w:rsidP="00000000" w:rsidRDefault="00000000" w:rsidRPr="00000000" w14:paraId="0000004E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Brigham and Women’s Hospital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 xml:space="preserve">Boston, MA</w:t>
      </w:r>
    </w:p>
    <w:p w:rsidR="00000000" w:rsidDel="00000000" w:rsidP="00000000" w:rsidRDefault="00000000" w:rsidRPr="00000000" w14:paraId="0000004F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vertAlign w:val="baseline"/>
          <w:rtl w:val="0"/>
        </w:rPr>
        <w:t xml:space="preserve">Environmental Services Aide II, Emergency Department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ab/>
        <w:tab/>
        <w:tab/>
        <w:tab/>
        <w:t xml:space="preserve">2001- Present</w:t>
        <w:tab/>
      </w:r>
    </w:p>
    <w:p w:rsidR="00000000" w:rsidDel="00000000" w:rsidP="00000000" w:rsidRDefault="00000000" w:rsidRPr="00000000" w14:paraId="00000050">
      <w:pPr>
        <w:numPr>
          <w:ilvl w:val="0"/>
          <w:numId w:val="10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Perform routine cleaning tasks, including dry mopping, wet mopping, surface cleaning, polishing and vacuuming</w:t>
      </w:r>
    </w:p>
    <w:p w:rsidR="00000000" w:rsidDel="00000000" w:rsidP="00000000" w:rsidRDefault="00000000" w:rsidRPr="00000000" w14:paraId="00000051">
      <w:pPr>
        <w:numPr>
          <w:ilvl w:val="0"/>
          <w:numId w:val="10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Perform specialized cleaning procedures for emergency services</w:t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Provide high level of customer service to both patients and co-workers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Rapidly ‘turn-around’ 30 – 40 rooms per shift, in a fast-paced environment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Closely follow procedures for safely dealing with human fluids, contaminated materials and linens</w:t>
      </w:r>
    </w:p>
    <w:p w:rsidR="00000000" w:rsidDel="00000000" w:rsidP="00000000" w:rsidRDefault="00000000" w:rsidRPr="00000000" w14:paraId="00000055">
      <w:pPr>
        <w:rPr>
          <w:rFonts w:ascii="Century Gothic" w:cs="Century Gothic" w:eastAsia="Century Gothic" w:hAnsi="Century Gothic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Self-Employed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Hubbardston, MA</w:t>
      </w:r>
    </w:p>
    <w:p w:rsidR="00000000" w:rsidDel="00000000" w:rsidP="00000000" w:rsidRDefault="00000000" w:rsidRPr="00000000" w14:paraId="00000057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vertAlign w:val="baseline"/>
          <w:rtl w:val="0"/>
        </w:rPr>
        <w:t xml:space="preserve">Personal Care Assistant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 xml:space="preserve">2002 – 2004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Provided expert personal care to 2 patients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Utilized Hoyer Lift to transfer patients out of bed and into wheelchair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Implemented range-of-motion techniques, as well as muscle massage</w:t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Prepared and laid-out medications as directed by prescription</w:t>
      </w:r>
    </w:p>
    <w:p w:rsidR="00000000" w:rsidDel="00000000" w:rsidP="00000000" w:rsidRDefault="00000000" w:rsidRPr="00000000" w14:paraId="0000005C">
      <w:pPr>
        <w:numPr>
          <w:ilvl w:val="0"/>
          <w:numId w:val="9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Performed routine shopping and miscellaneous errands 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Prepared meals, laundered clothes and conducted light cleaning</w: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Transported patients to doctor appointments</w:t>
      </w:r>
    </w:p>
    <w:p w:rsidR="00000000" w:rsidDel="00000000" w:rsidP="00000000" w:rsidRDefault="00000000" w:rsidRPr="00000000" w14:paraId="0000005F">
      <w:pPr>
        <w:numPr>
          <w:ilvl w:val="0"/>
          <w:numId w:val="9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Provided companionship and conducted various therapeutic activities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Updated Visiting Nurse on any changes in patient’s condition</w:t>
      </w:r>
    </w:p>
    <w:p w:rsidR="00000000" w:rsidDel="00000000" w:rsidP="00000000" w:rsidRDefault="00000000" w:rsidRPr="00000000" w14:paraId="00000061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entury Gothic" w:cs="Century Gothic" w:eastAsia="Century Gothic" w:hAnsi="Century Gothic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u w:val="single"/>
          <w:vertAlign w:val="baseline"/>
          <w:rtl w:val="0"/>
        </w:rPr>
        <w:t xml:space="preserve">Additional Experience:</w:t>
      </w:r>
    </w:p>
    <w:p w:rsidR="00000000" w:rsidDel="00000000" w:rsidP="00000000" w:rsidRDefault="00000000" w:rsidRPr="00000000" w14:paraId="00000063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vertAlign w:val="baseline"/>
          <w:rtl w:val="0"/>
        </w:rPr>
        <w:t xml:space="preserve">Little Bird Daycare</w:t>
        <w:tab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 xml:space="preserve">Shrewsbury, MA</w:t>
      </w:r>
    </w:p>
    <w:p w:rsidR="00000000" w:rsidDel="00000000" w:rsidP="00000000" w:rsidRDefault="00000000" w:rsidRPr="00000000" w14:paraId="00000064">
      <w:pPr>
        <w:rPr>
          <w:rFonts w:ascii="Century Gothic" w:cs="Century Gothic" w:eastAsia="Century Gothic" w:hAnsi="Century Gothic"/>
          <w:sz w:val="20"/>
          <w:szCs w:val="2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vertAlign w:val="baseline"/>
          <w:rtl w:val="0"/>
        </w:rPr>
        <w:t xml:space="preserve">Daycare Assistant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1998 – 2002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Assisted at in-home childcare for 2 children, aged 6 months and 2 years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360" w:hanging="360"/>
        <w:rPr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vertAlign w:val="baseline"/>
          <w:rtl w:val="0"/>
        </w:rPr>
        <w:t xml:space="preserve">Prepared meals, organized outings and helped in coordinating enriching and rewarding activities for the children</w:t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Resume Example 3 – Medical Office Professional</w:t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Kathleen D.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201"/>
        <w:gridCol w:w="5239"/>
        <w:tblGridChange w:id="0">
          <w:tblGrid>
            <w:gridCol w:w="5201"/>
            <w:gridCol w:w="523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 Park Avenue, Suite 2</w:t>
            </w:r>
          </w:p>
          <w:p w:rsidR="00000000" w:rsidDel="00000000" w:rsidP="00000000" w:rsidRDefault="00000000" w:rsidRPr="00000000" w14:paraId="0000007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Boston, MA  02131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617-555-1234</w:t>
            </w:r>
          </w:p>
          <w:p w:rsidR="00000000" w:rsidDel="00000000" w:rsidP="00000000" w:rsidRDefault="00000000" w:rsidRPr="00000000" w14:paraId="00000073">
            <w:pPr>
              <w:jc w:val="righ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katysmith@aol.com</w:t>
            </w:r>
          </w:p>
        </w:tc>
      </w:tr>
    </w:tbl>
    <w:p w:rsidR="00000000" w:rsidDel="00000000" w:rsidP="00000000" w:rsidRDefault="00000000" w:rsidRPr="00000000" w14:paraId="00000074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Medical Office Professional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5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Experience in coding techniques related to dentistry, chiropractics, internal medicine, endocrinology, and others</w:t>
      </w:r>
    </w:p>
    <w:p w:rsidR="00000000" w:rsidDel="00000000" w:rsidP="00000000" w:rsidRDefault="00000000" w:rsidRPr="00000000" w14:paraId="0000007A">
      <w:pPr>
        <w:numPr>
          <w:ilvl w:val="0"/>
          <w:numId w:val="15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Demonstrated success with processing all forms of 3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party insurance and private payment billing</w:t>
      </w:r>
    </w:p>
    <w:p w:rsidR="00000000" w:rsidDel="00000000" w:rsidP="00000000" w:rsidRDefault="00000000" w:rsidRPr="00000000" w14:paraId="0000007B">
      <w:pPr>
        <w:numPr>
          <w:ilvl w:val="0"/>
          <w:numId w:val="15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Familiarity with HIPPA regulations and able to demonstrate sensitivity to confidential patient information</w:t>
      </w:r>
    </w:p>
    <w:p w:rsidR="00000000" w:rsidDel="00000000" w:rsidP="00000000" w:rsidRDefault="00000000" w:rsidRPr="00000000" w14:paraId="0000007C">
      <w:pPr>
        <w:numPr>
          <w:ilvl w:val="0"/>
          <w:numId w:val="15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Superb customer service skills and able to interact with all patients in a confidential and professional manner</w:t>
      </w:r>
    </w:p>
    <w:p w:rsidR="00000000" w:rsidDel="00000000" w:rsidP="00000000" w:rsidRDefault="00000000" w:rsidRPr="00000000" w14:paraId="0000007D">
      <w:pPr>
        <w:numPr>
          <w:ilvl w:val="0"/>
          <w:numId w:val="15"/>
        </w:numPr>
        <w:ind w:left="360" w:hanging="360"/>
        <w:rPr/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Computer expertise includes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 All MS Office products, IDX, Medisoft, Peachtree, and particular strength in Medical Manager</w:t>
      </w:r>
    </w:p>
    <w:p w:rsidR="00000000" w:rsidDel="00000000" w:rsidP="00000000" w:rsidRDefault="00000000" w:rsidRPr="00000000" w14:paraId="0000007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Doctor Elivs C. Jones, M.D., F.A.C.E. – Internal Medicine and Endocrinology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 xml:space="preserve">Brookline, MA</w:t>
      </w:r>
    </w:p>
    <w:p w:rsidR="00000000" w:rsidDel="00000000" w:rsidP="00000000" w:rsidRDefault="00000000" w:rsidRPr="00000000" w14:paraId="0000008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Medical Office Manager/Medical Billing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2000 – 2005</w:t>
      </w:r>
    </w:p>
    <w:p w:rsidR="00000000" w:rsidDel="00000000" w:rsidP="00000000" w:rsidRDefault="00000000" w:rsidRPr="00000000" w14:paraId="0000008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Doctor Douglas Gardner, D.C.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 xml:space="preserve">Boston, MA</w:t>
      </w:r>
    </w:p>
    <w:p w:rsidR="00000000" w:rsidDel="00000000" w:rsidP="00000000" w:rsidRDefault="00000000" w:rsidRPr="00000000" w14:paraId="0000008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Medical Office Manager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 xml:space="preserve">2001</w:t>
      </w:r>
    </w:p>
    <w:p w:rsidR="00000000" w:rsidDel="00000000" w:rsidP="00000000" w:rsidRDefault="00000000" w:rsidRPr="00000000" w14:paraId="00000086">
      <w:pPr>
        <w:numPr>
          <w:ilvl w:val="0"/>
          <w:numId w:val="11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Managed all aspects of the efficient operation of a busy medical office</w:t>
      </w:r>
    </w:p>
    <w:p w:rsidR="00000000" w:rsidDel="00000000" w:rsidP="00000000" w:rsidRDefault="00000000" w:rsidRPr="00000000" w14:paraId="00000087">
      <w:pPr>
        <w:numPr>
          <w:ilvl w:val="0"/>
          <w:numId w:val="11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Processed and supervised the processing of all billing submitted to insurance carriers including:  HMO’s, Medicare, MassHealth, private pay, out of state billing and others</w:t>
      </w:r>
    </w:p>
    <w:p w:rsidR="00000000" w:rsidDel="00000000" w:rsidP="00000000" w:rsidRDefault="00000000" w:rsidRPr="00000000" w14:paraId="00000088">
      <w:pPr>
        <w:numPr>
          <w:ilvl w:val="0"/>
          <w:numId w:val="11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Coded diagnoses into patient charts accurately</w:t>
      </w:r>
    </w:p>
    <w:p w:rsidR="00000000" w:rsidDel="00000000" w:rsidP="00000000" w:rsidRDefault="00000000" w:rsidRPr="00000000" w14:paraId="00000089">
      <w:pPr>
        <w:numPr>
          <w:ilvl w:val="0"/>
          <w:numId w:val="11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Managed the processing of prescriptions, and remedied conflicts with pharmacies and provided oversight to referral process </w:t>
      </w:r>
    </w:p>
    <w:p w:rsidR="00000000" w:rsidDel="00000000" w:rsidP="00000000" w:rsidRDefault="00000000" w:rsidRPr="00000000" w14:paraId="0000008A">
      <w:pPr>
        <w:numPr>
          <w:ilvl w:val="0"/>
          <w:numId w:val="11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Interviewed, hired, trained and managed 2 staff</w:t>
      </w:r>
    </w:p>
    <w:p w:rsidR="00000000" w:rsidDel="00000000" w:rsidP="00000000" w:rsidRDefault="00000000" w:rsidRPr="00000000" w14:paraId="0000008B">
      <w:pPr>
        <w:numPr>
          <w:ilvl w:val="0"/>
          <w:numId w:val="11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Handled small claims processing as well as payroll, A/P, and A/R duties, and other general office functions as required </w:t>
      </w:r>
    </w:p>
    <w:p w:rsidR="00000000" w:rsidDel="00000000" w:rsidP="00000000" w:rsidRDefault="00000000" w:rsidRPr="00000000" w14:paraId="0000008C">
      <w:pPr>
        <w:numPr>
          <w:ilvl w:val="0"/>
          <w:numId w:val="11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Ordered general and medical supplies for office and oversaw management of inventory</w:t>
      </w:r>
    </w:p>
    <w:p w:rsidR="00000000" w:rsidDel="00000000" w:rsidP="00000000" w:rsidRDefault="00000000" w:rsidRPr="00000000" w14:paraId="0000008D">
      <w:pPr>
        <w:numPr>
          <w:ilvl w:val="0"/>
          <w:numId w:val="11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Scheduled and changed appointments for patients, and entered relevant patient data into databases</w:t>
      </w:r>
    </w:p>
    <w:p w:rsidR="00000000" w:rsidDel="00000000" w:rsidP="00000000" w:rsidRDefault="00000000" w:rsidRPr="00000000" w14:paraId="0000008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Doctor Ima Small-Plant, D.D.S.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 xml:space="preserve">Boston, MA</w:t>
      </w:r>
    </w:p>
    <w:p w:rsidR="00000000" w:rsidDel="00000000" w:rsidP="00000000" w:rsidRDefault="00000000" w:rsidRPr="00000000" w14:paraId="0000009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Office Assistant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2000 – 2001</w:t>
      </w:r>
    </w:p>
    <w:p w:rsidR="00000000" w:rsidDel="00000000" w:rsidP="00000000" w:rsidRDefault="00000000" w:rsidRPr="00000000" w14:paraId="00000091">
      <w:pPr>
        <w:numPr>
          <w:ilvl w:val="0"/>
          <w:numId w:val="13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Entered patient data into database, scheduled appointments and processed patient billing</w:t>
      </w:r>
    </w:p>
    <w:p w:rsidR="00000000" w:rsidDel="00000000" w:rsidP="00000000" w:rsidRDefault="00000000" w:rsidRPr="00000000" w14:paraId="00000092">
      <w:pPr>
        <w:numPr>
          <w:ilvl w:val="0"/>
          <w:numId w:val="13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Verified insurance with carriers and filed appropriate paperwork into patient charts</w:t>
      </w:r>
    </w:p>
    <w:p w:rsidR="00000000" w:rsidDel="00000000" w:rsidP="00000000" w:rsidRDefault="00000000" w:rsidRPr="00000000" w14:paraId="0000009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Self Employed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Brookline, MA</w:t>
      </w:r>
    </w:p>
    <w:p w:rsidR="00000000" w:rsidDel="00000000" w:rsidP="00000000" w:rsidRDefault="00000000" w:rsidRPr="00000000" w14:paraId="0000009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Child Care Specialist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 xml:space="preserve">1999 – 2000</w:t>
      </w:r>
    </w:p>
    <w:p w:rsidR="00000000" w:rsidDel="00000000" w:rsidP="00000000" w:rsidRDefault="00000000" w:rsidRPr="00000000" w14:paraId="00000096">
      <w:pPr>
        <w:numPr>
          <w:ilvl w:val="0"/>
          <w:numId w:val="16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Performed daily, general childcare activities for contracted families around area</w:t>
      </w:r>
    </w:p>
    <w:p w:rsidR="00000000" w:rsidDel="00000000" w:rsidP="00000000" w:rsidRDefault="00000000" w:rsidRPr="00000000" w14:paraId="00000097">
      <w:pPr>
        <w:numPr>
          <w:ilvl w:val="0"/>
          <w:numId w:val="16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Coordinated enriching activities for children and ensured safe and healthy environments</w:t>
      </w:r>
    </w:p>
    <w:p w:rsidR="00000000" w:rsidDel="00000000" w:rsidP="00000000" w:rsidRDefault="00000000" w:rsidRPr="00000000" w14:paraId="0000009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Rustica Restaurant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 xml:space="preserve">Belmont, MA</w:t>
      </w:r>
    </w:p>
    <w:p w:rsidR="00000000" w:rsidDel="00000000" w:rsidP="00000000" w:rsidRDefault="00000000" w:rsidRPr="00000000" w14:paraId="0000009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Assistant Manager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 xml:space="preserve">1997 – 1999</w:t>
      </w:r>
    </w:p>
    <w:p w:rsidR="00000000" w:rsidDel="00000000" w:rsidP="00000000" w:rsidRDefault="00000000" w:rsidRPr="00000000" w14:paraId="0000009B">
      <w:pPr>
        <w:numPr>
          <w:ilvl w:val="0"/>
          <w:numId w:val="14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Reconciled finances at beginnings and ends of shifts</w:t>
      </w:r>
    </w:p>
    <w:p w:rsidR="00000000" w:rsidDel="00000000" w:rsidP="00000000" w:rsidRDefault="00000000" w:rsidRPr="00000000" w14:paraId="0000009C">
      <w:pPr>
        <w:numPr>
          <w:ilvl w:val="0"/>
          <w:numId w:val="14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Prepared deposits, reconciled timecards, logged A/P and A/R and performed other miscellaneous bookkeeping duties</w:t>
      </w:r>
    </w:p>
    <w:p w:rsidR="00000000" w:rsidDel="00000000" w:rsidP="00000000" w:rsidRDefault="00000000" w:rsidRPr="00000000" w14:paraId="0000009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96.0" w:type="dxa"/>
        <w:jc w:val="left"/>
        <w:tblInd w:w="0.0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96"/>
        <w:tblGridChange w:id="0">
          <w:tblGrid>
            <w:gridCol w:w="1029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vertAlign w:val="baseline"/>
                <w:rtl w:val="0"/>
              </w:rPr>
              <w:t xml:space="preserve">Kathleen D. Smith,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continued…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Trinidad Caribbean Festival VI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 xml:space="preserve">Port of Spain, Trinidad</w:t>
      </w:r>
    </w:p>
    <w:p w:rsidR="00000000" w:rsidDel="00000000" w:rsidP="00000000" w:rsidRDefault="00000000" w:rsidRPr="00000000" w14:paraId="000000A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Executive Assistant to the Program Director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1995</w:t>
      </w:r>
    </w:p>
    <w:p w:rsidR="00000000" w:rsidDel="00000000" w:rsidP="00000000" w:rsidRDefault="00000000" w:rsidRPr="00000000" w14:paraId="000000A3">
      <w:pPr>
        <w:numPr>
          <w:ilvl w:val="0"/>
          <w:numId w:val="17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Organized and assured the efficient running of office</w:t>
      </w:r>
    </w:p>
    <w:p w:rsidR="00000000" w:rsidDel="00000000" w:rsidP="00000000" w:rsidRDefault="00000000" w:rsidRPr="00000000" w14:paraId="000000A4">
      <w:pPr>
        <w:numPr>
          <w:ilvl w:val="0"/>
          <w:numId w:val="17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Scheduled and coordinated rooms, food, accommodations, travel, etc. for conferences </w:t>
      </w:r>
    </w:p>
    <w:p w:rsidR="00000000" w:rsidDel="00000000" w:rsidP="00000000" w:rsidRDefault="00000000" w:rsidRPr="00000000" w14:paraId="000000A5">
      <w:pPr>
        <w:numPr>
          <w:ilvl w:val="0"/>
          <w:numId w:val="17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Prepared agendas and took minutes during meetings</w:t>
      </w:r>
    </w:p>
    <w:p w:rsidR="00000000" w:rsidDel="00000000" w:rsidP="00000000" w:rsidRDefault="00000000" w:rsidRPr="00000000" w14:paraId="000000A6">
      <w:pPr>
        <w:numPr>
          <w:ilvl w:val="0"/>
          <w:numId w:val="17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Managed petty cash, wrote company checks and tracked spending for office</w:t>
      </w:r>
    </w:p>
    <w:p w:rsidR="00000000" w:rsidDel="00000000" w:rsidP="00000000" w:rsidRDefault="00000000" w:rsidRPr="00000000" w14:paraId="000000A7">
      <w:pPr>
        <w:numPr>
          <w:ilvl w:val="0"/>
          <w:numId w:val="17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Scheduled and coordinated meeting with other high-ranking local and international officials </w:t>
      </w:r>
    </w:p>
    <w:p w:rsidR="00000000" w:rsidDel="00000000" w:rsidP="00000000" w:rsidRDefault="00000000" w:rsidRPr="00000000" w14:paraId="000000A8">
      <w:pPr>
        <w:numPr>
          <w:ilvl w:val="0"/>
          <w:numId w:val="17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Delegated work and projects to other workers and other associated offices</w:t>
      </w:r>
    </w:p>
    <w:p w:rsidR="00000000" w:rsidDel="00000000" w:rsidP="00000000" w:rsidRDefault="00000000" w:rsidRPr="00000000" w14:paraId="000000A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Rodgers Institute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 xml:space="preserve">Boston, MA</w:t>
      </w:r>
    </w:p>
    <w:p w:rsidR="00000000" w:rsidDel="00000000" w:rsidP="00000000" w:rsidRDefault="00000000" w:rsidRPr="00000000" w14:paraId="000000A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Certificate in Medical Billing and Administration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 xml:space="preserve">2000</w:t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Coursework included:  Medical terminology, Medisoft billing software, 3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party billing, Medicare/HMO and private billing procedures</w:t>
      </w:r>
    </w:p>
    <w:p w:rsidR="00000000" w:rsidDel="00000000" w:rsidP="00000000" w:rsidRDefault="00000000" w:rsidRPr="00000000" w14:paraId="000000A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22"/>
          <w:szCs w:val="22"/>
          <w:vertAlign w:val="baseline"/>
        </w:rPr>
      </w:pPr>
      <w:r w:rsidDel="00000000" w:rsidR="00000000" w:rsidRPr="00000000">
        <w:rPr>
          <w:i w:val="1"/>
          <w:sz w:val="22"/>
          <w:szCs w:val="22"/>
          <w:vertAlign w:val="baseline"/>
          <w:rtl w:val="0"/>
        </w:rPr>
        <w:t xml:space="preserve">Trinidad and Tobago Hotel School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 xml:space="preserve">Chaguramus, Trinidad</w:t>
      </w:r>
    </w:p>
    <w:p w:rsidR="00000000" w:rsidDel="00000000" w:rsidP="00000000" w:rsidRDefault="00000000" w:rsidRPr="00000000" w14:paraId="000000B1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Certificate in Hotel Front Office Management</w:t>
      </w: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  <w:tab/>
        <w:tab/>
        <w:t xml:space="preserve">2000</w:t>
      </w:r>
    </w:p>
    <w:p w:rsidR="00000000" w:rsidDel="00000000" w:rsidP="00000000" w:rsidRDefault="00000000" w:rsidRPr="00000000" w14:paraId="000000B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▪"/>
      <w:lvlJc w:val="left"/>
      <w:pPr>
        <w:ind w:left="5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▪"/>
      <w:lvlJc w:val="left"/>
      <w:pPr>
        <w:ind w:left="5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▪"/>
      <w:lvlJc w:val="left"/>
      <w:pPr>
        <w:ind w:left="5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▪"/>
      <w:lvlJc w:val="left"/>
      <w:pPr>
        <w:ind w:left="504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