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numPr>
          <w:ilvl w:val="2"/>
          <w:numId w:val="1"/>
        </w:numPr>
        <w:spacing w:after="120" w:before="140" w:line="240" w:lineRule="auto"/>
        <w:ind w:left="720" w:hanging="720"/>
        <w:rPr>
          <w:rFonts w:ascii="Arial" w:cs="Arial" w:eastAsia="Arial" w:hAnsi="Arial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16"/>
          <w:szCs w:val="16"/>
          <w:vertAlign w:val="baseline"/>
          <w:rtl w:val="0"/>
        </w:rPr>
        <w:t xml:space="preserve">Nanny Personal Resume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15.0" w:type="dxa"/>
        <w:jc w:val="left"/>
        <w:tblInd w:w="0.0" w:type="pct"/>
        <w:tblLayout w:type="fixed"/>
        <w:tblLook w:val="0000"/>
      </w:tblPr>
      <w:tblGrid>
        <w:gridCol w:w="2715"/>
        <w:gridCol w:w="3300"/>
        <w:tblGridChange w:id="0">
          <w:tblGrid>
            <w:gridCol w:w="2715"/>
            <w:gridCol w:w="3300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Claire Lee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 Example Street● Tucson, AZ 65999</w:t>
              <w:br w:type="textWrapping"/>
              <w:t xml:space="preserve">T: (222) 111-3333 ● C: (000) 999-8888</w:t>
              <w:br w:type="textWrapping"/>
              <w:t xml:space="preserve">E: claire.lee @ email.com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12" w:val="singl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❖❖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NANNY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❖❖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Warm, Caring and Nurturing.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Bringing strong passion for children and families and expertise in early childhood development to promote the children’s physical, mental, and emotional well-being.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SUMMARY: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Over 5 years’ experience in child care and early childhood development. Track record of supervising the activities of children round-the-clock and assuming the total responsibility of home in absence of parents. A fun and friendly individual who has a special talent for handling hostile behavior of children in a polite manner.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• Neat appearance with a very professional attitude</w:t>
        <w:br w:type="textWrapping"/>
        <w:t xml:space="preserve">• Legally authorized to work in the United States</w:t>
        <w:br w:type="textWrapping"/>
        <w:t xml:space="preserve">• Own a reliable vehicle with current Arizona driver’s license and insurance</w:t>
        <w:br w:type="textWrapping"/>
        <w:t xml:space="preserve">• TB tested and Hepatitis vaccinated</w:t>
      </w:r>
      <w:r w:rsidDel="00000000" w:rsidR="00000000" w:rsidRPr="00000000">
        <w:rPr>
          <w:rtl w:val="0"/>
        </w:rPr>
      </w:r>
    </w:p>
    <w:tbl>
      <w:tblPr>
        <w:tblStyle w:val="Table2"/>
        <w:tblW w:w="10830.0" w:type="dxa"/>
        <w:jc w:val="left"/>
        <w:tblInd w:w="0.0" w:type="pct"/>
        <w:tblLayout w:type="fixed"/>
        <w:tblLook w:val="0000"/>
      </w:tblPr>
      <w:tblGrid>
        <w:gridCol w:w="2895"/>
        <w:gridCol w:w="2100"/>
        <w:gridCol w:w="5835"/>
        <w:tblGridChange w:id="0">
          <w:tblGrid>
            <w:gridCol w:w="2895"/>
            <w:gridCol w:w="2100"/>
            <w:gridCol w:w="5835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Child’s Education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Diaper Changing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80"/>
              </w:tabs>
              <w:spacing w:after="0" w:before="0" w:line="240" w:lineRule="auto"/>
              <w:ind w:left="0" w:right="3061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Toilet Training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Bottle Preparation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Basic Medication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Ironing Clothes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Cooking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Shopping/Errands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Bathing Children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Nanny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| Trusting Connections, Tucson, AZ | May 2012 – Present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• Supervise and care for children of ages 1 to 8</w:t>
        <w:br w:type="textWrapping"/>
        <w:t xml:space="preserve">• Instruct children in personal cleanliness and social development</w:t>
        <w:br w:type="textWrapping"/>
        <w:t xml:space="preserve">• Read to children and assist them in homework</w:t>
        <w:br w:type="textWrapping"/>
        <w:t xml:space="preserve">• Organize activities of kids such as games and trips</w:t>
        <w:br w:type="textWrapping"/>
        <w:t xml:space="preserve">• Ensure emotional comfort and well being of children</w:t>
        <w:br w:type="textWrapping"/>
        <w:t xml:space="preserve">• Prepare craft materials and helpe children use them appropriately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Key Accomplishments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Helped children with homework effectively which resulted in their excellent grades in school</w:t>
        <w:br w:type="textWrapping"/>
        <w:t xml:space="preserve">• Disciplined children in keeping with the methods requested by the parents</w:t>
        <w:br w:type="textWrapping"/>
        <w:t xml:space="preserve">• Maintained a secure environment and safeguarded children from many potential hazards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Babysitter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| Guardian Services, Tucson, AZ | Oct 2010 – May 2012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• Provided temporary custodial care to toddlers and infants</w:t>
        <w:br w:type="textWrapping"/>
        <w:t xml:space="preserve">• Interacted with children and played games</w:t>
        <w:br w:type="textWrapping"/>
        <w:t xml:space="preserve">• Kept the children safe and entertained in educational ways</w:t>
        <w:br w:type="textWrapping"/>
        <w:t xml:space="preserve">• Organized and monitored children’s recreational and play activities</w:t>
        <w:br w:type="textWrapping"/>
        <w:t xml:space="preserve">• Informed parents regarding any behavioral or emotional issues</w:t>
        <w:br w:type="textWrapping"/>
        <w:t xml:space="preserve">• Kept children’s room organized and clean all times</w:t>
        <w:br w:type="textWrapping"/>
        <w:t xml:space="preserve">• Promoted the values of employer through appropriate appearance and actions</w:t>
        <w:br w:type="textWrapping"/>
        <w:t xml:space="preserve">• Adhered to guidelines and standards related to providing amused and safe environment for children</w:t>
        <w:br w:type="textWrapping"/>
        <w:t xml:space="preserve">• Supported the training of newly hired babysitters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Key Accomplishments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Responded to a crisis situation which resulted in non-occurrence of a serious incident</w:t>
        <w:br w:type="textWrapping"/>
        <w:t xml:space="preserve">• Helped effectively with language development, social manners and homework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EDUCATION AND 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City Community School, Tucson, AZ – 2010</w:t>
        <w:br w:type="textWrapping"/>
        <w:t xml:space="preserve">High School Diploma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First Aid and CPR Certified –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ADDITIONAL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Bilingual: English/Spanish</w:t>
        <w:br w:type="textWrapping"/>
        <w:t xml:space="preserve">• Eager to work for children with special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REFERENCES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enclosed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</w:r>
    </w:p>
    <w:sectPr>
      <w:pgSz w:h="16838" w:w="11906"/>
      <w:pgMar w:bottom="1134" w:top="1134" w:left="1134" w:right="36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spacing w:after="120" w:before="140" w:lineRule="auto"/>
      <w:ind w:left="720" w:hanging="720"/>
    </w:pPr>
    <w:rPr>
      <w:rFonts w:ascii="Liberation Serif" w:cs="Liberation Serif" w:eastAsia="Liberation Serif" w:hAnsi="Liberation Serif"/>
      <w:b w:val="1"/>
      <w:color w:val="80808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