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8F8F8"/>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-444499</wp:posOffset>
                </wp:positionV>
                <wp:extent cx="3598545" cy="765175"/>
                <wp:effectExtent b="0" l="0" r="0" t="0"/>
                <wp:wrapNone/>
                <wp:docPr id="14" name=""/>
                <a:graphic>
                  <a:graphicData uri="http://schemas.microsoft.com/office/word/2010/wordprocessingShape">
                    <wps:wsp>
                      <wps:cNvSpPr/>
                      <wps:cNvPr id="15" name="Shape 15"/>
                      <wps:spPr>
                        <a:xfrm>
                          <a:off x="3551490" y="3402175"/>
                          <a:ext cx="3589020" cy="755650"/>
                        </a:xfrm>
                        <a:custGeom>
                          <a:rect b="b" l="l" r="r" t="t"/>
                          <a:pathLst>
                            <a:path extrusionOk="0" h="755650" w="3589020">
                              <a:moveTo>
                                <a:pt x="0" y="0"/>
                              </a:moveTo>
                              <a:lnTo>
                                <a:pt x="0" y="755650"/>
                              </a:lnTo>
                              <a:lnTo>
                                <a:pt x="3589020" y="755650"/>
                              </a:lnTo>
                              <a:lnTo>
                                <a:pt x="3589020"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8"/>
                                <w:vertAlign w:val="baseline"/>
                              </w:rPr>
                              <w:t xml:space="preserve">MANISH </w:t>
                            </w:r>
                            <w:r w:rsidDel="00000000" w:rsidR="00000000" w:rsidRPr="00000000">
                              <w:rPr>
                                <w:rFonts w:ascii="Times New Roman" w:cs="Times New Roman" w:eastAsia="Times New Roman" w:hAnsi="Times New Roman"/>
                                <w:b w:val="0"/>
                                <w:i w:val="0"/>
                                <w:smallCaps w:val="0"/>
                                <w:strike w:val="0"/>
                                <w:color w:val="000000"/>
                                <w:sz w:val="48"/>
                                <w:vertAlign w:val="baseline"/>
                              </w:rPr>
                              <w:t xml:space="preserve">BAHEL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48"/>
                                <w:vertAlign w:val="baseline"/>
                              </w:rPr>
                            </w:r>
                            <w:r w:rsidDel="00000000" w:rsidR="00000000" w:rsidRPr="00000000">
                              <w:rPr>
                                <w:rFonts w:ascii="Times New Roman" w:cs="Times New Roman" w:eastAsia="Times New Roman" w:hAnsi="Times New Roman"/>
                                <w:b w:val="1"/>
                                <w:i w:val="0"/>
                                <w:smallCaps w:val="0"/>
                                <w:strike w:val="0"/>
                                <w:color w:val="000000"/>
                                <w:sz w:val="30"/>
                                <w:vertAlign w:val="baseline"/>
                              </w:rPr>
                              <w:t xml:space="preserve">Manager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-444499</wp:posOffset>
                </wp:positionV>
                <wp:extent cx="3598545" cy="765175"/>
                <wp:effectExtent b="0" l="0" r="0" t="0"/>
                <wp:wrapNone/>
                <wp:docPr id="14" name="image14.png"/>
                <a:graphic>
                  <a:graphicData uri="http://schemas.openxmlformats.org/drawingml/2006/picture">
                    <pic:pic>
                      <pic:nvPicPr>
                        <pic:cNvPr id="0" name="image14.png"/>
                        <pic:cNvPicPr preferRelativeResize="0"/>
                      </pic:nvPicPr>
                      <pic:blipFill>
                        <a:blip r:embed="rId6"/>
                        <a:srcRect/>
                        <a:stretch>
                          <a:fillRect/>
                        </a:stretch>
                      </pic:blipFill>
                      <pic:spPr>
                        <a:xfrm>
                          <a:off x="0" y="0"/>
                          <a:ext cx="3598545" cy="76517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101600</wp:posOffset>
                </wp:positionV>
                <wp:extent cx="6397625" cy="25400"/>
                <wp:effectExtent b="0" l="0" r="0" t="0"/>
                <wp:wrapNone/>
                <wp:docPr id="2" name=""/>
                <a:graphic>
                  <a:graphicData uri="http://schemas.microsoft.com/office/word/2010/wordprocessingShape">
                    <wps:wsp>
                      <wps:cNvSpPr/>
                      <wps:cNvPr id="3" name="Shape 3"/>
                      <wps:spPr>
                        <a:xfrm>
                          <a:off x="2153538" y="3780000"/>
                          <a:ext cx="6384925" cy="0"/>
                        </a:xfrm>
                        <a:custGeom>
                          <a:rect b="b" l="l" r="r" t="t"/>
                          <a:pathLst>
                            <a:path extrusionOk="0" h="1" w="6384925">
                              <a:moveTo>
                                <a:pt x="0" y="0"/>
                              </a:moveTo>
                              <a:lnTo>
                                <a:pt x="6384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101600</wp:posOffset>
                </wp:positionV>
                <wp:extent cx="6397625" cy="254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9762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127000</wp:posOffset>
                </wp:positionV>
                <wp:extent cx="6397625" cy="25400"/>
                <wp:effectExtent b="0" l="0" r="0" t="0"/>
                <wp:wrapNone/>
                <wp:docPr id="4" name=""/>
                <a:graphic>
                  <a:graphicData uri="http://schemas.microsoft.com/office/word/2010/wordprocessingShape">
                    <wps:wsp>
                      <wps:cNvSpPr/>
                      <wps:cNvPr id="5" name="Shape 5"/>
                      <wps:spPr>
                        <a:xfrm>
                          <a:off x="2153538" y="3780000"/>
                          <a:ext cx="6384925" cy="0"/>
                        </a:xfrm>
                        <a:custGeom>
                          <a:rect b="b" l="l" r="r" t="t"/>
                          <a:pathLst>
                            <a:path extrusionOk="0" h="1" w="6384925">
                              <a:moveTo>
                                <a:pt x="0" y="0"/>
                              </a:moveTo>
                              <a:lnTo>
                                <a:pt x="6384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127000</wp:posOffset>
                </wp:positionV>
                <wp:extent cx="6397625" cy="254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9762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-609599</wp:posOffset>
                </wp:positionV>
                <wp:extent cx="25400" cy="748665"/>
                <wp:effectExtent b="0" l="0" r="0" t="0"/>
                <wp:wrapNone/>
                <wp:docPr id="10" name=""/>
                <a:graphic>
                  <a:graphicData uri="http://schemas.microsoft.com/office/word/2010/wordprocessingShape">
                    <wps:wsp>
                      <wps:cNvSpPr/>
                      <wps:cNvPr id="11" name="Shape 11"/>
                      <wps:spPr>
                        <a:xfrm>
                          <a:off x="5346000" y="3412018"/>
                          <a:ext cx="0" cy="735965"/>
                        </a:xfrm>
                        <a:custGeom>
                          <a:rect b="b" l="l" r="r" t="t"/>
                          <a:pathLst>
                            <a:path extrusionOk="0" h="735965" w="1">
                              <a:moveTo>
                                <a:pt x="0" y="0"/>
                              </a:moveTo>
                              <a:lnTo>
                                <a:pt x="0" y="73596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-609599</wp:posOffset>
                </wp:positionV>
                <wp:extent cx="25400" cy="748665"/>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5400" cy="748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-622299</wp:posOffset>
                </wp:positionV>
                <wp:extent cx="25400" cy="748665"/>
                <wp:effectExtent b="0" l="0" r="0" t="0"/>
                <wp:wrapNone/>
                <wp:docPr id="16" name=""/>
                <a:graphic>
                  <a:graphicData uri="http://schemas.microsoft.com/office/word/2010/wordprocessingShape">
                    <wps:wsp>
                      <wps:cNvSpPr/>
                      <wps:cNvPr id="17" name="Shape 17"/>
                      <wps:spPr>
                        <a:xfrm>
                          <a:off x="5346000" y="3412018"/>
                          <a:ext cx="0" cy="735965"/>
                        </a:xfrm>
                        <a:custGeom>
                          <a:rect b="b" l="l" r="r" t="t"/>
                          <a:pathLst>
                            <a:path extrusionOk="0" h="735965" w="1">
                              <a:moveTo>
                                <a:pt x="0" y="0"/>
                              </a:moveTo>
                              <a:lnTo>
                                <a:pt x="0" y="73596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-622299</wp:posOffset>
                </wp:positionV>
                <wp:extent cx="25400" cy="748665"/>
                <wp:effectExtent b="0" l="0" r="0" t="0"/>
                <wp:wrapNone/>
                <wp:docPr id="1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25400" cy="7486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-558799</wp:posOffset>
                </wp:positionV>
                <wp:extent cx="2526030" cy="632460"/>
                <wp:effectExtent b="0" l="0" r="0" t="0"/>
                <wp:wrapNone/>
                <wp:docPr id="13" name=""/>
                <a:graphic>
                  <a:graphicData uri="http://schemas.microsoft.com/office/word/2010/wordprocessingShape">
                    <wps:wsp>
                      <wps:cNvSpPr/>
                      <wps:cNvPr id="14" name="Shape 14"/>
                      <wps:spPr>
                        <a:xfrm>
                          <a:off x="4087748" y="3468533"/>
                          <a:ext cx="2516505" cy="622935"/>
                        </a:xfrm>
                        <a:custGeom>
                          <a:rect b="b" l="l" r="r" t="t"/>
                          <a:pathLst>
                            <a:path extrusionOk="0" h="622935" w="2516505">
                              <a:moveTo>
                                <a:pt x="0" y="0"/>
                              </a:moveTo>
                              <a:lnTo>
                                <a:pt x="0" y="622935"/>
                              </a:lnTo>
                              <a:lnTo>
                                <a:pt x="2516505" y="622935"/>
                              </a:lnTo>
                              <a:lnTo>
                                <a:pt x="251650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180 M G Road, Kolkata – 700001</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Phone No: +91 XXXXXXXXXX</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Email ID: madhup@abc.com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-558799</wp:posOffset>
                </wp:positionV>
                <wp:extent cx="2526030" cy="632460"/>
                <wp:effectExtent b="0" l="0" r="0" t="0"/>
                <wp:wrapNone/>
                <wp:docPr id="13"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526030" cy="63246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2406015" cy="1687829"/>
                <wp:effectExtent b="0" l="0" r="0" t="0"/>
                <wp:wrapNone/>
                <wp:docPr id="8" name=""/>
                <a:graphic>
                  <a:graphicData uri="http://schemas.microsoft.com/office/word/2010/wordprocessingShape">
                    <wps:wsp>
                      <wps:cNvSpPr/>
                      <wps:cNvPr id="9" name="Shape 9"/>
                      <wps:spPr>
                        <a:xfrm>
                          <a:off x="4155693" y="2948786"/>
                          <a:ext cx="2380615" cy="1662429"/>
                        </a:xfrm>
                        <a:custGeom>
                          <a:rect b="b" l="l" r="r" t="t"/>
                          <a:pathLst>
                            <a:path extrusionOk="0" h="1662429" w="2380615">
                              <a:moveTo>
                                <a:pt x="0" y="0"/>
                              </a:moveTo>
                              <a:lnTo>
                                <a:pt x="0" y="1662429"/>
                              </a:lnTo>
                              <a:lnTo>
                                <a:pt x="2380615" y="1662429"/>
                              </a:lnTo>
                              <a:lnTo>
                                <a:pt x="238061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4f81bd"/>
                                <w:sz w:val="2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4f81bd"/>
                                <w:sz w:val="26"/>
                                <w:vertAlign w:val="baseline"/>
                              </w:rPr>
                            </w:r>
                            <w:r w:rsidDel="00000000" w:rsidR="00000000" w:rsidRPr="00000000">
                              <w:rPr>
                                <w:rFonts w:ascii="Times New Roman" w:cs="Times New Roman" w:eastAsia="Times New Roman" w:hAnsi="Times New Roman"/>
                                <w:b w:val="1"/>
                                <w:i w:val="0"/>
                                <w:smallCaps w:val="0"/>
                                <w:strike w:val="0"/>
                                <w:color w:val="93cddc"/>
                                <w:sz w:val="26"/>
                                <w:vertAlign w:val="baseline"/>
                              </w:rPr>
                              <w:t xml:space="preserve">January 2005</w:t>
                            </w:r>
                          </w:p>
                          <w:p w:rsidR="00000000" w:rsidDel="00000000" w:rsidP="00000000" w:rsidRDefault="00000000" w:rsidRPr="00000000">
                            <w:pPr>
                              <w:spacing w:after="0" w:before="0" w:line="240"/>
                              <w:ind w:left="420" w:right="0" w:firstLine="60"/>
                              <w:jc w:val="left"/>
                              <w:textDirection w:val="btLr"/>
                            </w:pPr>
                            <w:r w:rsidDel="00000000" w:rsidR="00000000" w:rsidRPr="00000000">
                              <w:rPr>
                                <w:rFonts w:ascii="Times New Roman" w:cs="Times New Roman" w:eastAsia="Times New Roman" w:hAnsi="Times New Roman"/>
                                <w:b w:val="1"/>
                                <w:i w:val="0"/>
                                <w:smallCaps w:val="0"/>
                                <w:strike w:val="0"/>
                                <w:color w:val="93cddc"/>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Chartered Accountant</w:t>
                            </w:r>
                          </w:p>
                          <w:p w:rsidR="00000000" w:rsidDel="00000000" w:rsidP="00000000" w:rsidRDefault="00000000" w:rsidRPr="00000000">
                            <w:pPr>
                              <w:spacing w:after="0" w:before="0" w:line="240"/>
                              <w:ind w:left="114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808080"/>
                                <w:sz w:val="26"/>
                                <w:vertAlign w:val="baseline"/>
                              </w:rPr>
                              <w:t xml:space="preserve">ICAI</w:t>
                            </w:r>
                          </w:p>
                          <w:p w:rsidR="00000000" w:rsidDel="00000000" w:rsidP="00000000" w:rsidRDefault="00000000" w:rsidRPr="00000000">
                            <w:pPr>
                              <w:spacing w:after="0" w:before="0" w:line="240"/>
                              <w:ind w:left="420" w:right="0" w:firstLine="60"/>
                              <w:jc w:val="left"/>
                              <w:textDirection w:val="btLr"/>
                            </w:pPr>
                            <w:r w:rsidDel="00000000" w:rsidR="00000000" w:rsidRPr="00000000">
                              <w:rPr>
                                <w:rFonts w:ascii="Times New Roman" w:cs="Times New Roman" w:eastAsia="Times New Roman" w:hAnsi="Times New Roman"/>
                                <w:b w:val="1"/>
                                <w:i w:val="0"/>
                                <w:smallCaps w:val="0"/>
                                <w:strike w:val="0"/>
                                <w:color w:val="808080"/>
                                <w:sz w:val="26"/>
                                <w:vertAlign w:val="baseline"/>
                              </w:rPr>
                            </w: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Company Secretary</w:t>
                            </w:r>
                          </w:p>
                          <w:p w:rsidR="00000000" w:rsidDel="00000000" w:rsidP="00000000" w:rsidRDefault="00000000" w:rsidRPr="00000000">
                            <w:pPr>
                              <w:spacing w:after="0" w:before="0" w:line="240"/>
                              <w:ind w:left="114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r>
                            <w:r w:rsidDel="00000000" w:rsidR="00000000" w:rsidRPr="00000000">
                              <w:rPr>
                                <w:rFonts w:ascii="Times New Roman" w:cs="Times New Roman" w:eastAsia="Times New Roman" w:hAnsi="Times New Roman"/>
                                <w:b w:val="1"/>
                                <w:i w:val="0"/>
                                <w:smallCaps w:val="0"/>
                                <w:strike w:val="0"/>
                                <w:color w:val="808080"/>
                                <w:sz w:val="26"/>
                                <w:vertAlign w:val="baseline"/>
                              </w:rPr>
                              <w:t xml:space="preserve">ICSI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50800</wp:posOffset>
                </wp:positionV>
                <wp:extent cx="2406015" cy="1687829"/>
                <wp:effectExtent b="0" l="0" r="0" t="0"/>
                <wp:wrapNone/>
                <wp:docPr id="8"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406015" cy="16878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38100</wp:posOffset>
                </wp:positionV>
                <wp:extent cx="2406015" cy="478155"/>
                <wp:effectExtent b="0" l="0" r="0" t="0"/>
                <wp:wrapNone/>
                <wp:docPr id="17" name=""/>
                <a:graphic>
                  <a:graphicData uri="http://schemas.microsoft.com/office/word/2010/wordprocessingShape">
                    <wps:wsp>
                      <wps:cNvSpPr/>
                      <wps:cNvPr id="18" name="Shape 18"/>
                      <wps:spPr>
                        <a:xfrm>
                          <a:off x="4155693" y="3553623"/>
                          <a:ext cx="2380615" cy="452755"/>
                        </a:xfrm>
                        <a:prstGeom prst="rect">
                          <a:avLst/>
                        </a:prstGeom>
                        <a:gradFill>
                          <a:gsLst>
                            <a:gs pos="0">
                              <a:srgbClr val="92CDDC"/>
                            </a:gs>
                            <a:gs pos="100000">
                              <a:srgbClr val="92CDDC"/>
                            </a:gs>
                          </a:gsLst>
                          <a:lin ang="13500000" scaled="0"/>
                        </a:gradFill>
                        <a:ln cap="flat" cmpd="sng" w="12700">
                          <a:solidFill>
                            <a:srgbClr val="92CDDC"/>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Georgia" w:cs="Georgia" w:eastAsia="Georgia" w:hAnsi="Georgia"/>
                                <w:b w:val="1"/>
                                <w:i w:val="0"/>
                                <w:smallCaps w:val="0"/>
                                <w:strike w:val="0"/>
                                <w:color w:val="ffffff"/>
                                <w:sz w:val="26"/>
                                <w:vertAlign w:val="baseline"/>
                              </w:rPr>
                              <w:t xml:space="preserve">EDUCATION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38100</wp:posOffset>
                </wp:positionV>
                <wp:extent cx="2406015" cy="478155"/>
                <wp:effectExtent b="0" l="0" r="0" t="0"/>
                <wp:wrapNone/>
                <wp:docPr id="17"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2406015" cy="4781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wp:posOffset>
                </wp:positionV>
                <wp:extent cx="4440555" cy="478155"/>
                <wp:effectExtent b="0" l="0" r="0" t="0"/>
                <wp:wrapNone/>
                <wp:docPr id="6" name=""/>
                <a:graphic>
                  <a:graphicData uri="http://schemas.microsoft.com/office/word/2010/wordprocessingShape">
                    <wps:wsp>
                      <wps:cNvSpPr/>
                      <wps:cNvPr id="7" name="Shape 7"/>
                      <wps:spPr>
                        <a:xfrm>
                          <a:off x="3138423" y="3553623"/>
                          <a:ext cx="4415155" cy="452755"/>
                        </a:xfrm>
                        <a:prstGeom prst="rect">
                          <a:avLst/>
                        </a:prstGeom>
                        <a:gradFill>
                          <a:gsLst>
                            <a:gs pos="0">
                              <a:srgbClr val="92CDDC"/>
                            </a:gs>
                            <a:gs pos="100000">
                              <a:srgbClr val="92CDDC"/>
                            </a:gs>
                          </a:gsLst>
                          <a:lin ang="13500000" scaled="0"/>
                        </a:gradFill>
                        <a:ln cap="flat" cmpd="sng" w="12700">
                          <a:solidFill>
                            <a:srgbClr val="92CDDC"/>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Georgia" w:cs="Georgia" w:eastAsia="Georgia" w:hAnsi="Georgia"/>
                                <w:b w:val="1"/>
                                <w:i w:val="0"/>
                                <w:smallCaps w:val="0"/>
                                <w:strike w:val="0"/>
                                <w:color w:val="ffffff"/>
                                <w:sz w:val="26"/>
                                <w:vertAlign w:val="baseline"/>
                              </w:rPr>
                              <w:t xml:space="preserve">WORK EXPERIENCE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25400</wp:posOffset>
                </wp:positionV>
                <wp:extent cx="4440555" cy="478155"/>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4440555" cy="478155"/>
                        </a:xfrm>
                        <a:prstGeom prst="rect"/>
                        <a:ln/>
                      </pic:spPr>
                    </pic:pic>
                  </a:graphicData>
                </a:graphic>
              </wp:anchor>
            </w:drawing>
          </mc:Fallback>
        </mc:AlternateContent>
      </w:r>
    </w:p>
    <w:p w:rsidR="00000000" w:rsidDel="00000000" w:rsidP="00000000" w:rsidRDefault="00000000" w:rsidRPr="00000000" w14:paraId="00000004">
      <w:pPr>
        <w:tabs>
          <w:tab w:val="left" w:pos="3571"/>
        </w:tabs>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2146300</wp:posOffset>
                </wp:positionH>
                <wp:positionV relativeFrom="paragraph">
                  <wp:posOffset>228600</wp:posOffset>
                </wp:positionV>
                <wp:extent cx="4424680" cy="6873875"/>
                <wp:effectExtent b="0" l="0" r="0" t="0"/>
                <wp:wrapNone/>
                <wp:docPr id="9" name=""/>
                <a:graphic>
                  <a:graphicData uri="http://schemas.microsoft.com/office/word/2010/wordprocessingShape">
                    <wps:wsp>
                      <wps:cNvSpPr/>
                      <wps:cNvPr id="10" name="Shape 10"/>
                      <wps:spPr>
                        <a:xfrm>
                          <a:off x="3138423" y="347825"/>
                          <a:ext cx="4415155" cy="6864350"/>
                        </a:xfrm>
                        <a:custGeom>
                          <a:rect b="b" l="l" r="r" t="t"/>
                          <a:pathLst>
                            <a:path extrusionOk="0" h="6864350" w="4415155">
                              <a:moveTo>
                                <a:pt x="0" y="0"/>
                              </a:moveTo>
                              <a:lnTo>
                                <a:pt x="0" y="6864350"/>
                              </a:lnTo>
                              <a:lnTo>
                                <a:pt x="4415155" y="6864350"/>
                              </a:lnTo>
                              <a:lnTo>
                                <a:pt x="441515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93cddc"/>
                                <w:sz w:val="26"/>
                                <w:vertAlign w:val="baseline"/>
                              </w:rPr>
                              <w:t xml:space="preserve">May 2008 – Present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93cddc"/>
                                <w:sz w:val="26"/>
                                <w:vertAlign w:val="baseline"/>
                              </w:rPr>
                            </w:r>
                            <w:r w:rsidDel="00000000" w:rsidR="00000000" w:rsidRPr="00000000">
                              <w:rPr>
                                <w:rFonts w:ascii="Times New Roman" w:cs="Times New Roman" w:eastAsia="Times New Roman" w:hAnsi="Times New Roman"/>
                                <w:b w:val="1"/>
                                <w:i w:val="0"/>
                                <w:smallCaps w:val="0"/>
                                <w:strike w:val="0"/>
                                <w:color w:val="e36c09"/>
                                <w:sz w:val="30"/>
                                <w:vertAlign w:val="baseline"/>
                              </w:rPr>
                              <w:t xml:space="preserve">ABC Industries Limited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e36c09"/>
                                <w:sz w:val="3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Manager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595959"/>
                                <w:sz w:val="26"/>
                                <w:vertAlign w:val="baseline"/>
                              </w:rPr>
                              <w:t xml:space="preserve">Key Responsibilities</w:t>
                            </w:r>
                          </w:p>
                          <w:p w:rsidR="00000000" w:rsidDel="00000000" w:rsidP="00000000" w:rsidRDefault="00000000" w:rsidRPr="00000000">
                            <w:pPr>
                              <w:spacing w:after="0" w:before="0" w:line="240"/>
                              <w:ind w:left="560" w:right="0" w:firstLine="360"/>
                              <w:jc w:val="both"/>
                              <w:textDirection w:val="btLr"/>
                            </w:pPr>
                            <w:r w:rsidDel="00000000" w:rsidR="00000000" w:rsidRPr="00000000">
                              <w:rPr>
                                <w:rFonts w:ascii="Times New Roman" w:cs="Times New Roman" w:eastAsia="Times New Roman" w:hAnsi="Times New Roman"/>
                                <w:b w:val="1"/>
                                <w:i w:val="0"/>
                                <w:smallCaps w:val="0"/>
                                <w:strike w:val="0"/>
                                <w:color w:val="595959"/>
                                <w:sz w:val="26"/>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Analyzing business processes, conducting trend/ratio analysis to fine tune decision making</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Managing various financials including balance sheet, income statement and state of changes in net assets, financial highlights and notes to financial statement</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Consolidating and preparing of MIS reports to provide feedback to top management on financial accounts</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Supervising the preparation of MIS reports to provide feedback to top management on financial performance, fund management, risk control, profitability etc</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93cddc"/>
                                <w:sz w:val="26"/>
                                <w:vertAlign w:val="baseline"/>
                              </w:rPr>
                              <w:t xml:space="preserve">April 2007 – April 2008</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93cddc"/>
                                <w:sz w:val="26"/>
                                <w:vertAlign w:val="baseline"/>
                              </w:rPr>
                            </w:r>
                            <w:r w:rsidDel="00000000" w:rsidR="00000000" w:rsidRPr="00000000">
                              <w:rPr>
                                <w:rFonts w:ascii="Times New Roman" w:cs="Times New Roman" w:eastAsia="Times New Roman" w:hAnsi="Times New Roman"/>
                                <w:b w:val="1"/>
                                <w:i w:val="0"/>
                                <w:smallCaps w:val="0"/>
                                <w:strike w:val="0"/>
                                <w:color w:val="e36c09"/>
                                <w:sz w:val="30"/>
                                <w:vertAlign w:val="baseline"/>
                              </w:rPr>
                              <w:t xml:space="preserve">ABC Group Co.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e36c09"/>
                                <w:sz w:val="3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Assistant Manager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595959"/>
                                <w:sz w:val="28"/>
                                <w:vertAlign w:val="baseline"/>
                              </w:rPr>
                              <w:t xml:space="preserve">Key Responsibilities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595959"/>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Planning and management of activities to ensure completion of internal, statutory and Tax audits within the time frame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Taking actions on the basis of audit recommendations to improve the shortcoming &amp; processes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1"/>
                                <w:i w:val="0"/>
                                <w:smallCaps w:val="0"/>
                                <w:strike w:val="0"/>
                                <w:color w:val="93cddc"/>
                                <w:sz w:val="26"/>
                                <w:vertAlign w:val="baseline"/>
                              </w:rPr>
                              <w:t xml:space="preserve">April 2004 – March 2007</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93cddc"/>
                                <w:sz w:val="26"/>
                                <w:vertAlign w:val="baseline"/>
                              </w:rPr>
                            </w:r>
                            <w:r w:rsidDel="00000000" w:rsidR="00000000" w:rsidRPr="00000000">
                              <w:rPr>
                                <w:rFonts w:ascii="Times New Roman" w:cs="Times New Roman" w:eastAsia="Times New Roman" w:hAnsi="Times New Roman"/>
                                <w:b w:val="1"/>
                                <w:i w:val="0"/>
                                <w:smallCaps w:val="0"/>
                                <w:strike w:val="0"/>
                                <w:color w:val="e36c09"/>
                                <w:sz w:val="30"/>
                                <w:vertAlign w:val="baseline"/>
                              </w:rPr>
                              <w:t xml:space="preserve">ABC &amp; Associates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e36c09"/>
                                <w:sz w:val="3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Office &amp; Management Trainee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595959"/>
                                <w:sz w:val="28"/>
                                <w:vertAlign w:val="baseline"/>
                              </w:rPr>
                              <w:t xml:space="preserve">Key Responsibilities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595959"/>
                                <w:sz w:val="28"/>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Preparing and maintaining necessary stock records to track the inward / outward movement of goods; conducting stock verification / reconciliation at regular intervals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Preparing reports on performance of company, scrutinize the processes / procedural break downs</w:t>
                            </w:r>
                            <w:r w:rsidDel="00000000" w:rsidR="00000000" w:rsidRPr="00000000">
                              <w:rPr>
                                <w:rFonts w:ascii="Times New Roman" w:cs="Times New Roman" w:eastAsia="Times New Roman" w:hAnsi="Times New Roman"/>
                                <w:b w:val="1"/>
                                <w:i w:val="0"/>
                                <w:smallCaps w:val="0"/>
                                <w:strike w:val="0"/>
                                <w:color w:val="595959"/>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in accounting system, operational divisions in the organisation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228600</wp:posOffset>
                </wp:positionV>
                <wp:extent cx="4424680" cy="6873875"/>
                <wp:effectExtent b="0" l="0" r="0" t="0"/>
                <wp:wrapNone/>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424680" cy="68738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88900</wp:posOffset>
                </wp:positionV>
                <wp:extent cx="2406015" cy="2219960"/>
                <wp:effectExtent b="0" l="0" r="0" t="0"/>
                <wp:wrapNone/>
                <wp:docPr id="1" name=""/>
                <a:graphic>
                  <a:graphicData uri="http://schemas.microsoft.com/office/word/2010/wordprocessingShape">
                    <wps:wsp>
                      <wps:cNvSpPr/>
                      <wps:cNvPr id="2" name="Shape 2"/>
                      <wps:spPr>
                        <a:xfrm>
                          <a:off x="4155693" y="2682720"/>
                          <a:ext cx="2380615" cy="2194560"/>
                        </a:xfrm>
                        <a:custGeom>
                          <a:rect b="b" l="l" r="r" t="t"/>
                          <a:pathLst>
                            <a:path extrusionOk="0" h="2194560" w="2380615">
                              <a:moveTo>
                                <a:pt x="0" y="0"/>
                              </a:moveTo>
                              <a:lnTo>
                                <a:pt x="0" y="2194560"/>
                              </a:lnTo>
                              <a:lnTo>
                                <a:pt x="2380615" y="2194560"/>
                              </a:lnTo>
                              <a:lnTo>
                                <a:pt x="238061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Microsoft Excel, PowerPoint and Word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Team Work</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Internet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SAP (User Level)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Commitment to Work</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88900</wp:posOffset>
                </wp:positionV>
                <wp:extent cx="2406015" cy="221996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2406015" cy="2219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63500</wp:posOffset>
                </wp:positionV>
                <wp:extent cx="2406015" cy="478155"/>
                <wp:effectExtent b="0" l="0" r="0" t="0"/>
                <wp:wrapNone/>
                <wp:docPr id="5" name=""/>
                <a:graphic>
                  <a:graphicData uri="http://schemas.microsoft.com/office/word/2010/wordprocessingShape">
                    <wps:wsp>
                      <wps:cNvSpPr/>
                      <wps:cNvPr id="6" name="Shape 6"/>
                      <wps:spPr>
                        <a:xfrm>
                          <a:off x="4155693" y="3553623"/>
                          <a:ext cx="2380615" cy="452755"/>
                        </a:xfrm>
                        <a:prstGeom prst="rect">
                          <a:avLst/>
                        </a:prstGeom>
                        <a:gradFill>
                          <a:gsLst>
                            <a:gs pos="0">
                              <a:srgbClr val="92CDDC"/>
                            </a:gs>
                            <a:gs pos="100000">
                              <a:srgbClr val="92CDDC"/>
                            </a:gs>
                          </a:gsLst>
                          <a:lin ang="13500000" scaled="0"/>
                        </a:gradFill>
                        <a:ln cap="flat" cmpd="sng" w="12700">
                          <a:solidFill>
                            <a:srgbClr val="92CDDC"/>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Georgia" w:cs="Georgia" w:eastAsia="Georgia" w:hAnsi="Georgia"/>
                                <w:b w:val="1"/>
                                <w:i w:val="0"/>
                                <w:smallCaps w:val="0"/>
                                <w:strike w:val="0"/>
                                <w:color w:val="ffffff"/>
                                <w:sz w:val="26"/>
                                <w:vertAlign w:val="baseline"/>
                              </w:rPr>
                              <w:t xml:space="preserve">SKILLS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63500</wp:posOffset>
                </wp:positionV>
                <wp:extent cx="2406015" cy="478155"/>
                <wp:effectExtent b="0" l="0" r="0" t="0"/>
                <wp:wrapNone/>
                <wp:docPr id="5"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406015" cy="478155"/>
                        </a:xfrm>
                        <a:prstGeom prst="rect"/>
                        <a:ln/>
                      </pic:spPr>
                    </pic:pic>
                  </a:graphicData>
                </a:graphic>
              </wp:anchor>
            </w:drawing>
          </mc:Fallback>
        </mc:AlternateConten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2406015" cy="3182620"/>
                <wp:effectExtent b="0" l="0" r="0" t="0"/>
                <wp:wrapNone/>
                <wp:docPr id="12" name=""/>
                <a:graphic>
                  <a:graphicData uri="http://schemas.microsoft.com/office/word/2010/wordprocessingShape">
                    <wps:wsp>
                      <wps:cNvSpPr/>
                      <wps:cNvPr id="13" name="Shape 13"/>
                      <wps:spPr>
                        <a:xfrm>
                          <a:off x="4155693" y="2201390"/>
                          <a:ext cx="2380615" cy="3157220"/>
                        </a:xfrm>
                        <a:custGeom>
                          <a:rect b="b" l="l" r="r" t="t"/>
                          <a:pathLst>
                            <a:path extrusionOk="0" h="3157220" w="2380615">
                              <a:moveTo>
                                <a:pt x="0" y="0"/>
                              </a:moveTo>
                              <a:lnTo>
                                <a:pt x="0" y="3157220"/>
                              </a:lnTo>
                              <a:lnTo>
                                <a:pt x="2380615" y="3157220"/>
                              </a:lnTo>
                              <a:lnTo>
                                <a:pt x="2380615"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Preparation of Final Accounts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Monthly Stock Statement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Consortium Bankers Meeting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Filing of Documents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Internal Audit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Statutory Audit</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CMA Data</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Project Accounting</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r w:rsidDel="00000000" w:rsidR="00000000" w:rsidRPr="00000000">
                              <w:rPr>
                                <w:rFonts w:ascii="Times New Roman" w:cs="Times New Roman" w:eastAsia="Times New Roman" w:hAnsi="Times New Roman"/>
                                <w:b w:val="0"/>
                                <w:i w:val="0"/>
                                <w:smallCaps w:val="0"/>
                                <w:strike w:val="0"/>
                                <w:color w:val="808080"/>
                                <w:sz w:val="26"/>
                                <w:vertAlign w:val="baseline"/>
                              </w:rPr>
                              <w:t xml:space="preserve">Working Capital Management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808080"/>
                                <w:sz w:val="26"/>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152400</wp:posOffset>
                </wp:positionV>
                <wp:extent cx="2406015" cy="3182620"/>
                <wp:effectExtent b="0" l="0" r="0" t="0"/>
                <wp:wrapNone/>
                <wp:docPr id="1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406015" cy="3182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114300</wp:posOffset>
                </wp:positionV>
                <wp:extent cx="2406015" cy="478155"/>
                <wp:effectExtent b="0" l="0" r="0" t="0"/>
                <wp:wrapNone/>
                <wp:docPr id="7" name=""/>
                <a:graphic>
                  <a:graphicData uri="http://schemas.microsoft.com/office/word/2010/wordprocessingShape">
                    <wps:wsp>
                      <wps:cNvSpPr/>
                      <wps:cNvPr id="8" name="Shape 8"/>
                      <wps:spPr>
                        <a:xfrm>
                          <a:off x="4155693" y="3553623"/>
                          <a:ext cx="2380615" cy="452755"/>
                        </a:xfrm>
                        <a:prstGeom prst="rect">
                          <a:avLst/>
                        </a:prstGeom>
                        <a:gradFill>
                          <a:gsLst>
                            <a:gs pos="0">
                              <a:srgbClr val="92CDDC"/>
                            </a:gs>
                            <a:gs pos="100000">
                              <a:srgbClr val="92CDDC"/>
                            </a:gs>
                          </a:gsLst>
                          <a:lin ang="13500000" scaled="0"/>
                        </a:gradFill>
                        <a:ln cap="flat" cmpd="sng" w="12700">
                          <a:solidFill>
                            <a:srgbClr val="92CDDC"/>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Georgia" w:cs="Georgia" w:eastAsia="Georgia" w:hAnsi="Georgia"/>
                                <w:b w:val="1"/>
                                <w:i w:val="0"/>
                                <w:smallCaps w:val="0"/>
                                <w:strike w:val="0"/>
                                <w:color w:val="ffffff"/>
                                <w:sz w:val="26"/>
                                <w:vertAlign w:val="baseline"/>
                              </w:rPr>
                              <w:t xml:space="preserve">AREAS OF EXPERIENCE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114300</wp:posOffset>
                </wp:positionV>
                <wp:extent cx="2406015" cy="478155"/>
                <wp:effectExtent b="0" l="0" r="0" t="0"/>
                <wp:wrapNone/>
                <wp:docPr id="7"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406015" cy="478155"/>
                        </a:xfrm>
                        <a:prstGeom prst="rect"/>
                        <a:ln/>
                      </pic:spPr>
                    </pic:pic>
                  </a:graphicData>
                </a:graphic>
              </wp:anchor>
            </w:drawing>
          </mc:Fallback>
        </mc:AlternateConten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190500</wp:posOffset>
                </wp:positionV>
                <wp:extent cx="6397625" cy="25400"/>
                <wp:effectExtent b="0" l="0" r="0" t="0"/>
                <wp:wrapNone/>
                <wp:docPr id="11" name=""/>
                <a:graphic>
                  <a:graphicData uri="http://schemas.microsoft.com/office/word/2010/wordprocessingShape">
                    <wps:wsp>
                      <wps:cNvSpPr/>
                      <wps:cNvPr id="12" name="Shape 12"/>
                      <wps:spPr>
                        <a:xfrm>
                          <a:off x="2153538" y="3780000"/>
                          <a:ext cx="6384925" cy="0"/>
                        </a:xfrm>
                        <a:custGeom>
                          <a:rect b="b" l="l" r="r" t="t"/>
                          <a:pathLst>
                            <a:path extrusionOk="0" h="1" w="6384925">
                              <a:moveTo>
                                <a:pt x="0" y="0"/>
                              </a:moveTo>
                              <a:lnTo>
                                <a:pt x="6384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190500</wp:posOffset>
                </wp:positionV>
                <wp:extent cx="6397625" cy="25400"/>
                <wp:effectExtent b="0" l="0" r="0" t="0"/>
                <wp:wrapNone/>
                <wp:docPr id="1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6397625"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228600</wp:posOffset>
                </wp:positionV>
                <wp:extent cx="6397625" cy="25400"/>
                <wp:effectExtent b="0" l="0" r="0" t="0"/>
                <wp:wrapNone/>
                <wp:docPr id="15" name=""/>
                <a:graphic>
                  <a:graphicData uri="http://schemas.microsoft.com/office/word/2010/wordprocessingShape">
                    <wps:wsp>
                      <wps:cNvSpPr/>
                      <wps:cNvPr id="16" name="Shape 16"/>
                      <wps:spPr>
                        <a:xfrm>
                          <a:off x="2153538" y="3780000"/>
                          <a:ext cx="6384925" cy="0"/>
                        </a:xfrm>
                        <a:custGeom>
                          <a:rect b="b" l="l" r="r" t="t"/>
                          <a:pathLst>
                            <a:path extrusionOk="0" h="1" w="6384925">
                              <a:moveTo>
                                <a:pt x="0" y="0"/>
                              </a:moveTo>
                              <a:lnTo>
                                <a:pt x="6384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228600</wp:posOffset>
                </wp:positionV>
                <wp:extent cx="6397625" cy="25400"/>
                <wp:effectExtent b="0" l="0" r="0" t="0"/>
                <wp:wrapNone/>
                <wp:docPr id="15"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6397625" cy="25400"/>
                        </a:xfrm>
                        <a:prstGeom prst="rect"/>
                        <a:ln/>
                      </pic:spPr>
                    </pic:pic>
                  </a:graphicData>
                </a:graphic>
              </wp:anchor>
            </w:drawing>
          </mc:Fallback>
        </mc:AlternateContent>
      </w:r>
    </w:p>
    <w:p w:rsidR="00000000" w:rsidDel="00000000" w:rsidP="00000000" w:rsidRDefault="00000000" w:rsidRPr="00000000" w14:paraId="00000021">
      <w:pPr>
        <w:tabs>
          <w:tab w:val="left" w:pos="1551"/>
        </w:tabs>
        <w:rPr/>
      </w:pPr>
      <w:r w:rsidDel="00000000" w:rsidR="00000000" w:rsidRPr="00000000">
        <w:rPr>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101600</wp:posOffset>
                </wp:positionV>
                <wp:extent cx="6791325" cy="1191895"/>
                <wp:effectExtent b="0" l="0" r="0" t="0"/>
                <wp:wrapNone/>
                <wp:docPr id="3" name=""/>
                <a:graphic>
                  <a:graphicData uri="http://schemas.microsoft.com/office/word/2010/wordprocessingShape">
                    <wps:wsp>
                      <wps:cNvSpPr/>
                      <wps:cNvPr id="4" name="Shape 4"/>
                      <wps:spPr>
                        <a:xfrm>
                          <a:off x="1955100" y="3188815"/>
                          <a:ext cx="6781800" cy="1182370"/>
                        </a:xfrm>
                        <a:custGeom>
                          <a:rect b="b" l="l" r="r" t="t"/>
                          <a:pathLst>
                            <a:path extrusionOk="0" h="1182370" w="6781800">
                              <a:moveTo>
                                <a:pt x="0" y="0"/>
                              </a:moveTo>
                              <a:lnTo>
                                <a:pt x="0" y="1182370"/>
                              </a:lnTo>
                              <a:lnTo>
                                <a:pt x="6781800" y="1182370"/>
                              </a:lnTo>
                              <a:lnTo>
                                <a:pt x="6781800"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6"/>
                                <w:vertAlign w:val="baseline"/>
                              </w:rPr>
                              <w:t xml:space="preserve">About:</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 To pursue a highly challenging career in the field of Finance, Accounts &amp; Taxation, where I would apply my knowledge, experience and ideas to develop high calibre professional skill and effective management technique by proactive research and development activities to ensure protection of interest of industry and emerge as a good Corporate Professional</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101600</wp:posOffset>
                </wp:positionV>
                <wp:extent cx="6791325" cy="1191895"/>
                <wp:effectExtent b="0" l="0" r="0" t="0"/>
                <wp:wrapNone/>
                <wp:docPr id="3"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6791325" cy="1191895"/>
                        </a:xfrm>
                        <a:prstGeom prst="rect"/>
                        <a:ln/>
                      </pic:spPr>
                    </pic:pic>
                  </a:graphicData>
                </a:graphic>
              </wp:anchor>
            </w:drawing>
          </mc:Fallback>
        </mc:AlternateContent>
      </w:r>
    </w:p>
    <w:sectPr>
      <w:footerReference r:id="rId23" w:type="default"/>
      <w:pgSz w:h="16838" w:w="11906"/>
      <w:pgMar w:bottom="1440" w:top="1440" w:left="1440" w:right="1440" w:header="708"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sz w:val="30"/>
        <w:szCs w:val="30"/>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3.png"/><Relationship Id="rId22" Type="http://schemas.openxmlformats.org/officeDocument/2006/relationships/image" Target="media/image3.png"/><Relationship Id="rId10" Type="http://schemas.openxmlformats.org/officeDocument/2006/relationships/image" Target="media/image16.png"/><Relationship Id="rId21" Type="http://schemas.openxmlformats.org/officeDocument/2006/relationships/image" Target="media/image15.png"/><Relationship Id="rId13" Type="http://schemas.openxmlformats.org/officeDocument/2006/relationships/image" Target="media/image17.png"/><Relationship Id="rId12" Type="http://schemas.openxmlformats.org/officeDocument/2006/relationships/image" Target="media/image8.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4.png"/><Relationship Id="rId18" Type="http://schemas.openxmlformats.org/officeDocument/2006/relationships/image" Target="media/image12.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