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94" w:line="480" w:lineRule="auto"/>
        <w:rPr>
          <w:rFonts w:ascii="Arial" w:cs="Arial" w:eastAsia="Arial" w:hAnsi="Arial"/>
          <w:b w:val="1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Professional Summary</w:t>
      </w:r>
    </w:p>
    <w:p w:rsidR="00000000" w:rsidDel="00000000" w:rsidP="00000000" w:rsidRDefault="00000000" w:rsidRPr="00000000" w14:paraId="00000002">
      <w:pPr>
        <w:shd w:fill="ffffff" w:val="clear"/>
        <w:spacing w:after="0" w:line="48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Exceptionally focused and reliable Entry Level Java Developer with an outstanding work ethic and computer language knowledge base. Adept at explaining complex computer development concepts and processes to a variety of professional and lay audiences in a clear and accessible manner. Able to work well independently or as part of a professional computer program development team.</w:t>
      </w:r>
    </w:p>
    <w:p w:rsidR="00000000" w:rsidDel="00000000" w:rsidP="00000000" w:rsidRDefault="00000000" w:rsidRPr="00000000" w14:paraId="00000003">
      <w:pPr>
        <w:shd w:fill="ffffff" w:val="clear"/>
        <w:spacing w:after="94" w:line="480" w:lineRule="auto"/>
        <w:rPr>
          <w:rFonts w:ascii="Arial" w:cs="Arial" w:eastAsia="Arial" w:hAnsi="Arial"/>
          <w:b w:val="1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Core Qualifications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Extensive familiarity with PL/SQL, Oracle and MySQL database management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Strong expertise in JBuilder, XML, Flash, PHP, Apache, Java Servlet, JavaScript, Swing, ASP, CSS and HTML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Excellent proficiency in Tomcat, Apache and IIS web servers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Outstanding knowledge of SOAP, TCP/IP, HTTP, UDP and FTP protocols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High skills in Ajax, VB, and Shell scripting languages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Exceptional abilities in using source code analysis tools, automated build process and unit testing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Good oral and written communication abilities</w:t>
      </w:r>
    </w:p>
    <w:p w:rsidR="00000000" w:rsidDel="00000000" w:rsidP="00000000" w:rsidRDefault="00000000" w:rsidRPr="00000000" w14:paraId="0000000B">
      <w:pPr>
        <w:shd w:fill="ffffff" w:val="clear"/>
        <w:spacing w:after="0" w:line="48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Internship Experience June 2013 to Present AbleTech Solutions, Inc., Minneapolis, MN Java Developer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Contributed to servlet based application development.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Assisted in maintaining and updating existing applications and modules.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Helped design form validation programs using HTML and JavaScript.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Contributed to development of client side and server side codes for external and internal web applications.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Provided assistance and support to programming team members as required.</w:t>
      </w:r>
    </w:p>
    <w:p w:rsidR="00000000" w:rsidDel="00000000" w:rsidP="00000000" w:rsidRDefault="00000000" w:rsidRPr="00000000" w14:paraId="00000011">
      <w:pPr>
        <w:shd w:fill="ffffff" w:val="clear"/>
        <w:spacing w:after="94" w:line="480" w:lineRule="auto"/>
        <w:rPr>
          <w:rFonts w:ascii="Arial" w:cs="Arial" w:eastAsia="Arial" w:hAnsi="Arial"/>
          <w:b w:val="1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Experience</w:t>
      </w:r>
    </w:p>
    <w:p w:rsidR="00000000" w:rsidDel="00000000" w:rsidP="00000000" w:rsidRDefault="00000000" w:rsidRPr="00000000" w14:paraId="00000012">
      <w:pPr>
        <w:shd w:fill="ffffff" w:val="clear"/>
        <w:spacing w:after="0" w:line="48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June 2013 to Present AbleTech Solutions, Inc., Minneapolis, MN Java Developer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Contributed to servlet based application development.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Assisted in maintaining and updating existing applications and modules.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Helped design form validation programs using HTML and JavaScript.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Contributed to development of client side and server side codes for external and internal web applications.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line="480" w:lineRule="auto"/>
        <w:ind w:left="281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Provided assistance and support to programming team members as required.</w:t>
      </w:r>
    </w:p>
    <w:p w:rsidR="00000000" w:rsidDel="00000000" w:rsidP="00000000" w:rsidRDefault="00000000" w:rsidRPr="00000000" w14:paraId="00000018">
      <w:pPr>
        <w:shd w:fill="ffffff" w:val="clear"/>
        <w:spacing w:after="94" w:line="480" w:lineRule="auto"/>
        <w:rPr>
          <w:rFonts w:ascii="Arial" w:cs="Arial" w:eastAsia="Arial" w:hAnsi="Arial"/>
          <w:b w:val="1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shd w:fill="ffffff" w:val="clear"/>
        <w:spacing w:after="0" w:line="480" w:lineRule="auto"/>
        <w:rPr>
          <w:rFonts w:ascii="Arial" w:cs="Arial" w:eastAsia="Arial" w:hAnsi="Arial"/>
          <w:color w:val="33333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rtl w:val="0"/>
        </w:rPr>
        <w:t xml:space="preserve">2013 University of Minnesota, Minneapolis, MN Bachelor's Degree in Computer Science Engineering GPA3.71 on a 4.0 scaleAwards, Honors and Certifications2013 Sun Certified Developer for Java Web Services (SCDJWS) 2013 Sun Certified Java Developer (SCJD) 2009-13 Dean's List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281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