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tabs>
          <w:tab w:val="left" w:pos="2835"/>
          <w:tab w:val="right" w:pos="7200"/>
        </w:tabs>
        <w:spacing w:line="360" w:lineRule="auto"/>
        <w:jc w:val="both"/>
        <w:rPr>
          <w:rFonts w:ascii="Arial" w:cs="Arial" w:eastAsia="Arial" w:hAnsi="Arial"/>
          <w:b w:val="0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4"/>
          <w:szCs w:val="14"/>
          <w:vertAlign w:val="baseline"/>
          <w:rtl w:val="0"/>
        </w:rPr>
        <w:tab/>
        <w:t xml:space="preserve">Michael Paul Leyshon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hd w:fill="e6e6e6" w:val="clear"/>
        <w:tabs>
          <w:tab w:val="left" w:pos="4440"/>
        </w:tabs>
        <w:spacing w:after="240" w:line="360" w:lineRule="auto"/>
        <w:rPr>
          <w:rFonts w:ascii="Arial" w:cs="Arial" w:eastAsia="Arial" w:hAnsi="Arial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4"/>
          <w:szCs w:val="14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pos="7200"/>
        </w:tabs>
        <w:spacing w:after="120" w:line="360" w:lineRule="auto"/>
        <w:jc w:val="both"/>
        <w:rPr>
          <w:rFonts w:ascii="Arial" w:cs="Arial" w:eastAsia="Arial" w:hAnsi="Arial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4"/>
          <w:szCs w:val="14"/>
          <w:u w:val="single"/>
          <w:vertAlign w:val="baseline"/>
          <w:rtl w:val="0"/>
        </w:rPr>
        <w:t xml:space="preserve">PERSONAL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4"/>
          <w:szCs w:val="14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14"/>
          <w:szCs w:val="14"/>
          <w:u w:val="single"/>
          <w:vertAlign w:val="baseline"/>
          <w:rtl w:val="0"/>
        </w:rPr>
        <w:t xml:space="preserve">ADDRESS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right" w:pos="7200"/>
        </w:tabs>
        <w:spacing w:line="360" w:lineRule="auto"/>
        <w:jc w:val="both"/>
        <w:rPr>
          <w:rFonts w:ascii="Arial" w:cs="Arial" w:eastAsia="Arial" w:hAnsi="Arial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 xml:space="preserve">British  </w:t>
        <w:tab/>
        <w:t xml:space="preserve">97 Ormesby Bank</w:t>
      </w:r>
    </w:p>
    <w:p w:rsidR="00000000" w:rsidDel="00000000" w:rsidP="00000000" w:rsidRDefault="00000000" w:rsidRPr="00000000" w14:paraId="00000005">
      <w:pPr>
        <w:tabs>
          <w:tab w:val="right" w:pos="7200"/>
        </w:tabs>
        <w:spacing w:line="360" w:lineRule="auto"/>
        <w:jc w:val="both"/>
        <w:rPr>
          <w:rFonts w:ascii="Arial" w:cs="Arial" w:eastAsia="Arial" w:hAnsi="Arial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 xml:space="preserve">Married man</w:t>
        <w:tab/>
        <w:t xml:space="preserve">Ormesby</w:t>
      </w:r>
    </w:p>
    <w:p w:rsidR="00000000" w:rsidDel="00000000" w:rsidP="00000000" w:rsidRDefault="00000000" w:rsidRPr="00000000" w14:paraId="00000006">
      <w:pPr>
        <w:tabs>
          <w:tab w:val="right" w:pos="7200"/>
        </w:tabs>
        <w:spacing w:line="360" w:lineRule="auto"/>
        <w:jc w:val="both"/>
        <w:rPr>
          <w:rFonts w:ascii="Arial" w:cs="Arial" w:eastAsia="Arial" w:hAnsi="Arial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 xml:space="preserve">Born 4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 xml:space="preserve"> December 1954</w:t>
        <w:tab/>
        <w:t xml:space="preserve">Middlesbrough</w:t>
      </w:r>
    </w:p>
    <w:p w:rsidR="00000000" w:rsidDel="00000000" w:rsidP="00000000" w:rsidRDefault="00000000" w:rsidRPr="00000000" w14:paraId="00000007">
      <w:pPr>
        <w:tabs>
          <w:tab w:val="right" w:pos="7200"/>
        </w:tabs>
        <w:spacing w:line="360" w:lineRule="auto"/>
        <w:jc w:val="both"/>
        <w:rPr>
          <w:rFonts w:ascii="Arial" w:cs="Arial" w:eastAsia="Arial" w:hAnsi="Arial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 xml:space="preserve">Full UK Driving Licence held</w:t>
        <w:tab/>
        <w:t xml:space="preserve">Cleveland</w:t>
      </w:r>
    </w:p>
    <w:p w:rsidR="00000000" w:rsidDel="00000000" w:rsidP="00000000" w:rsidRDefault="00000000" w:rsidRPr="00000000" w14:paraId="00000008">
      <w:pPr>
        <w:tabs>
          <w:tab w:val="right" w:pos="7200"/>
        </w:tabs>
        <w:spacing w:after="120" w:line="360" w:lineRule="auto"/>
        <w:jc w:val="both"/>
        <w:rPr>
          <w:rFonts w:ascii="Arial" w:cs="Arial" w:eastAsia="Arial" w:hAnsi="Arial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 xml:space="preserve">Medical UK00A-93-4904-RGIT</w:t>
        <w:tab/>
        <w:t xml:space="preserve">TS7 9HL</w:t>
      </w:r>
    </w:p>
    <w:p w:rsidR="00000000" w:rsidDel="00000000" w:rsidP="00000000" w:rsidRDefault="00000000" w:rsidRPr="00000000" w14:paraId="00000009">
      <w:pPr>
        <w:pStyle w:val="Heading5"/>
        <w:tabs>
          <w:tab w:val="left" w:pos="3402"/>
          <w:tab w:val="right" w:pos="7200"/>
        </w:tabs>
        <w:spacing w:line="360" w:lineRule="auto"/>
        <w:rPr>
          <w:rFonts w:ascii="Arial" w:cs="Arial" w:eastAsia="Arial" w:hAnsi="Arial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4"/>
          <w:szCs w:val="14"/>
          <w:vertAlign w:val="baseline"/>
          <w:rtl w:val="0"/>
        </w:rPr>
        <w:t xml:space="preserve">E-mail :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u w:val="single"/>
          <w:vertAlign w:val="baseline"/>
          <w:rtl w:val="0"/>
        </w:rPr>
        <w:t xml:space="preserve">mchlleyshon@yahoo.co.uk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14"/>
          <w:szCs w:val="14"/>
          <w:vertAlign w:val="baseline"/>
          <w:rtl w:val="0"/>
        </w:rPr>
        <w:t xml:space="preserve">Tel /Fax : +44 (0) 1642 327760 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Style w:val="Heading5"/>
        <w:tabs>
          <w:tab w:val="left" w:pos="3402"/>
          <w:tab w:val="right" w:pos="7200"/>
        </w:tabs>
        <w:spacing w:line="360" w:lineRule="auto"/>
        <w:rPr>
          <w:rFonts w:ascii="Arial" w:cs="Arial" w:eastAsia="Arial" w:hAnsi="Arial"/>
          <w:b w:val="0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 xml:space="preserve">                      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shd w:fill="e6e6e6" w:val="clear"/>
        <w:tabs>
          <w:tab w:val="left" w:pos="3402"/>
          <w:tab w:val="right" w:pos="7200"/>
        </w:tabs>
        <w:spacing w:after="120" w:line="360" w:lineRule="auto"/>
        <w:rPr>
          <w:rFonts w:ascii="Arial" w:cs="Arial" w:eastAsia="Arial" w:hAnsi="Arial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4"/>
          <w:szCs w:val="14"/>
          <w:vertAlign w:val="baseline"/>
          <w:rtl w:val="0"/>
        </w:rPr>
        <w:t xml:space="preserve">PROFILE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68"/>
          <w:tab w:val="left" w:pos="2552"/>
          <w:tab w:val="left" w:pos="3686"/>
          <w:tab w:val="right" w:pos="7200"/>
        </w:tabs>
        <w:spacing w:after="80" w:before="0" w:line="360" w:lineRule="auto"/>
        <w:ind w:left="2268" w:right="0" w:hanging="226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  <w:t xml:space="preserve">A HIGHLY ADAPTABLE HVAC SUPERVISOR / SUPERINTENDENT / TECHNICIAN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with over 20 years’ extensive Refrigeration, Air-Conditioning and LNG Train experience on Facilities Maintenance Projects (both on and offshore)  –  in the Oil &amp; Gas Industry  –  who offers: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68"/>
          <w:tab w:val="left" w:pos="2552"/>
          <w:tab w:val="left" w:pos="3686"/>
          <w:tab w:val="right" w:pos="7200"/>
        </w:tabs>
        <w:spacing w:after="0" w:before="0" w:line="360" w:lineRule="auto"/>
        <w:ind w:left="2268" w:right="0" w:hanging="226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  <w:t xml:space="preserve">Supervisory capabilities 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Mechanical and Electrical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).</w:t>
        <w:tab/>
      </w:r>
    </w:p>
    <w:p w:rsidR="00000000" w:rsidDel="00000000" w:rsidP="00000000" w:rsidRDefault="00000000" w:rsidRPr="00000000" w14:paraId="0000000E">
      <w:pPr>
        <w:tabs>
          <w:tab w:val="left" w:pos="2268"/>
          <w:tab w:val="left" w:pos="2552"/>
          <w:tab w:val="left" w:pos="3686"/>
          <w:tab w:val="right" w:pos="7200"/>
        </w:tabs>
        <w:spacing w:after="20" w:line="360" w:lineRule="auto"/>
        <w:ind w:left="2268" w:hanging="2268"/>
        <w:rPr>
          <w:rFonts w:ascii="Arial" w:cs="Arial" w:eastAsia="Arial" w:hAnsi="Arial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color w:val="000000"/>
          <w:sz w:val="14"/>
          <w:szCs w:val="14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  <w:t xml:space="preserve">Construction / installation / commissioning expertise.</w:t>
      </w:r>
    </w:p>
    <w:p w:rsidR="00000000" w:rsidDel="00000000" w:rsidP="00000000" w:rsidRDefault="00000000" w:rsidRPr="00000000" w14:paraId="0000000F">
      <w:pPr>
        <w:tabs>
          <w:tab w:val="left" w:pos="2268"/>
          <w:tab w:val="left" w:pos="2552"/>
          <w:tab w:val="left" w:pos="3686"/>
          <w:tab w:val="right" w:pos="7200"/>
        </w:tabs>
        <w:spacing w:after="20" w:line="360" w:lineRule="auto"/>
        <w:ind w:left="2268" w:hanging="2268"/>
        <w:rPr>
          <w:rFonts w:ascii="Arial" w:cs="Arial" w:eastAsia="Arial" w:hAnsi="Arial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color w:val="000000"/>
          <w:sz w:val="14"/>
          <w:szCs w:val="14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  <w:t xml:space="preserve">Preventive maintenance skills.</w:t>
      </w:r>
    </w:p>
    <w:p w:rsidR="00000000" w:rsidDel="00000000" w:rsidP="00000000" w:rsidRDefault="00000000" w:rsidRPr="00000000" w14:paraId="00000010">
      <w:pPr>
        <w:tabs>
          <w:tab w:val="left" w:pos="2268"/>
          <w:tab w:val="left" w:pos="2552"/>
          <w:tab w:val="left" w:pos="3686"/>
          <w:tab w:val="right" w:pos="7200"/>
        </w:tabs>
        <w:spacing w:after="20" w:line="360" w:lineRule="auto"/>
        <w:ind w:left="2268" w:hanging="2268"/>
        <w:rPr>
          <w:rFonts w:ascii="Arial" w:cs="Arial" w:eastAsia="Arial" w:hAnsi="Arial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color w:val="000000"/>
          <w:sz w:val="14"/>
          <w:szCs w:val="14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  <w:t xml:space="preserve">Classroom and On-the-Job Training skills.</w:t>
      </w:r>
    </w:p>
    <w:p w:rsidR="00000000" w:rsidDel="00000000" w:rsidP="00000000" w:rsidRDefault="00000000" w:rsidRPr="00000000" w14:paraId="00000011">
      <w:pPr>
        <w:tabs>
          <w:tab w:val="left" w:pos="2268"/>
          <w:tab w:val="left" w:pos="2552"/>
          <w:tab w:val="left" w:pos="3686"/>
          <w:tab w:val="right" w:pos="7200"/>
        </w:tabs>
        <w:spacing w:after="20" w:line="360" w:lineRule="auto"/>
        <w:ind w:left="2268" w:hanging="2268"/>
        <w:rPr>
          <w:rFonts w:ascii="Arial" w:cs="Arial" w:eastAsia="Arial" w:hAnsi="Arial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color w:val="000000"/>
          <w:sz w:val="14"/>
          <w:szCs w:val="14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  <w:t xml:space="preserve">Fault-diagnosis and problem-solving talents.</w:t>
        <w:tab/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68"/>
          <w:tab w:val="left" w:pos="2552"/>
          <w:tab w:val="left" w:pos="3686"/>
          <w:tab w:val="right" w:pos="7200"/>
        </w:tabs>
        <w:spacing w:after="20" w:before="0" w:line="360" w:lineRule="auto"/>
        <w:ind w:left="2268" w:right="0" w:hanging="226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  <w:t xml:space="preserve">Computer literacy 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Windows XP, Microsoft Word, Excel,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).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68"/>
          <w:tab w:val="left" w:pos="2552"/>
          <w:tab w:val="left" w:pos="3686"/>
          <w:tab w:val="right" w:pos="7200"/>
        </w:tabs>
        <w:spacing w:after="20" w:before="0" w:line="360" w:lineRule="auto"/>
        <w:ind w:left="2268" w:right="0" w:hanging="226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  <w:t xml:space="preserve">The ability to communicate effectively at all levels  (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Contractors, Clients, Multi-nationals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).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68"/>
          <w:tab w:val="left" w:pos="2552"/>
          <w:tab w:val="left" w:pos="3686"/>
          <w:tab w:val="right" w:pos="7200"/>
        </w:tabs>
        <w:spacing w:after="20" w:before="0" w:line="360" w:lineRule="auto"/>
        <w:ind w:left="2268" w:right="0" w:hanging="226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shd w:fill="e6e6e6" w:val="clear"/>
        <w:tabs>
          <w:tab w:val="left" w:pos="2268"/>
          <w:tab w:val="left" w:pos="2552"/>
          <w:tab w:val="right" w:pos="7200"/>
        </w:tabs>
        <w:spacing w:after="80" w:line="360" w:lineRule="auto"/>
        <w:ind w:left="2268" w:hanging="2268"/>
        <w:rPr>
          <w:rFonts w:ascii="Arial" w:cs="Arial" w:eastAsia="Arial" w:hAnsi="Arial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4"/>
          <w:szCs w:val="14"/>
          <w:vertAlign w:val="baseline"/>
          <w:rtl w:val="0"/>
        </w:rPr>
        <w:t xml:space="preserve">STRENGTHS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68"/>
          <w:tab w:val="left" w:pos="2552"/>
          <w:tab w:val="left" w:pos="3686"/>
          <w:tab w:val="right" w:pos="7200"/>
        </w:tabs>
        <w:spacing w:after="20" w:before="0" w:line="360" w:lineRule="auto"/>
        <w:ind w:left="2268" w:right="0" w:hanging="226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  <w:t xml:space="preserve">Vast experience:  Domestic / Commercial / Industrial HVAC Refrigeration, GOSP, LNG, GIP.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68"/>
          <w:tab w:val="left" w:pos="2552"/>
          <w:tab w:val="left" w:pos="3686"/>
          <w:tab w:val="right" w:pos="7200"/>
        </w:tabs>
        <w:spacing w:after="120" w:before="0" w:line="360" w:lineRule="auto"/>
        <w:ind w:left="2268" w:right="0" w:hanging="226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  <w:t xml:space="preserve">Accustomed to working in remote and desert camp locations. </w:t>
      </w:r>
    </w:p>
    <w:p w:rsidR="00000000" w:rsidDel="00000000" w:rsidP="00000000" w:rsidRDefault="00000000" w:rsidRPr="00000000" w14:paraId="00000018">
      <w:pPr>
        <w:pStyle w:val="Heading1"/>
        <w:shd w:fill="e6e6e6" w:val="clear"/>
        <w:tabs>
          <w:tab w:val="left" w:pos="2268"/>
          <w:tab w:val="left" w:pos="2552"/>
          <w:tab w:val="right" w:pos="7200"/>
        </w:tabs>
        <w:spacing w:after="80" w:line="360" w:lineRule="auto"/>
        <w:ind w:left="2268" w:hanging="2268"/>
        <w:rPr>
          <w:rFonts w:ascii="Arial" w:cs="Arial" w:eastAsia="Arial" w:hAnsi="Arial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4"/>
          <w:szCs w:val="14"/>
          <w:vertAlign w:val="baseline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2268"/>
          <w:tab w:val="left" w:pos="2552"/>
          <w:tab w:val="left" w:pos="3686"/>
          <w:tab w:val="left" w:pos="5954"/>
          <w:tab w:val="left" w:pos="6237"/>
          <w:tab w:val="right" w:pos="7200"/>
          <w:tab w:val="left" w:pos="9072"/>
        </w:tabs>
        <w:spacing w:after="20" w:line="360" w:lineRule="auto"/>
        <w:ind w:left="2268" w:hanging="2268"/>
        <w:rPr>
          <w:rFonts w:ascii="Arial" w:cs="Arial" w:eastAsia="Arial" w:hAnsi="Arial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color w:val="000000"/>
          <w:sz w:val="14"/>
          <w:szCs w:val="14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  <w:t xml:space="preserve">RGIT Offshore Survival Certificate </w:t>
        <w:tab/>
        <w:tab/>
        <w:tab/>
        <w:t xml:space="preserve">09130-0076G</w:t>
      </w:r>
    </w:p>
    <w:p w:rsidR="00000000" w:rsidDel="00000000" w:rsidP="00000000" w:rsidRDefault="00000000" w:rsidRPr="00000000" w14:paraId="0000001A">
      <w:pPr>
        <w:tabs>
          <w:tab w:val="left" w:pos="2268"/>
          <w:tab w:val="left" w:pos="2552"/>
          <w:tab w:val="left" w:pos="3686"/>
          <w:tab w:val="left" w:pos="5954"/>
          <w:tab w:val="left" w:pos="6237"/>
          <w:tab w:val="right" w:pos="7200"/>
          <w:tab w:val="left" w:pos="9214"/>
        </w:tabs>
        <w:spacing w:after="20" w:line="360" w:lineRule="auto"/>
        <w:ind w:left="2268" w:hanging="2268"/>
        <w:rPr>
          <w:rFonts w:ascii="Arial" w:cs="Arial" w:eastAsia="Arial" w:hAnsi="Arial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color w:val="000000"/>
          <w:sz w:val="14"/>
          <w:szCs w:val="14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  <w:t xml:space="preserve">HVAC 2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 xml:space="preserve"> Engineer – Merchant Navy </w:t>
      </w:r>
    </w:p>
    <w:p w:rsidR="00000000" w:rsidDel="00000000" w:rsidP="00000000" w:rsidRDefault="00000000" w:rsidRPr="00000000" w14:paraId="0000001B">
      <w:pPr>
        <w:tabs>
          <w:tab w:val="left" w:pos="2268"/>
          <w:tab w:val="left" w:pos="2552"/>
          <w:tab w:val="left" w:pos="3686"/>
          <w:tab w:val="left" w:pos="5954"/>
          <w:tab w:val="left" w:pos="6237"/>
          <w:tab w:val="right" w:pos="7200"/>
          <w:tab w:val="left" w:pos="9214"/>
        </w:tabs>
        <w:spacing w:line="360" w:lineRule="auto"/>
        <w:ind w:left="2268" w:hanging="2268"/>
        <w:rPr>
          <w:rFonts w:ascii="Arial" w:cs="Arial" w:eastAsia="Arial" w:hAnsi="Arial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color w:val="000000"/>
          <w:sz w:val="14"/>
          <w:szCs w:val="14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  <w:t xml:space="preserve">Northern Counties Electrical / Mechanical Diploma</w:t>
      </w:r>
    </w:p>
    <w:p w:rsidR="00000000" w:rsidDel="00000000" w:rsidP="00000000" w:rsidRDefault="00000000" w:rsidRPr="00000000" w14:paraId="0000001C">
      <w:pPr>
        <w:tabs>
          <w:tab w:val="left" w:pos="2268"/>
          <w:tab w:val="left" w:pos="2552"/>
          <w:tab w:val="left" w:pos="3686"/>
          <w:tab w:val="left" w:pos="5954"/>
          <w:tab w:val="left" w:pos="6237"/>
          <w:tab w:val="right" w:pos="7200"/>
          <w:tab w:val="left" w:pos="9214"/>
        </w:tabs>
        <w:spacing w:line="360" w:lineRule="auto"/>
        <w:ind w:left="2268" w:hanging="2268"/>
        <w:rPr>
          <w:rFonts w:ascii="Arial" w:cs="Arial" w:eastAsia="Arial" w:hAnsi="Arial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color w:val="000000"/>
          <w:sz w:val="14"/>
          <w:szCs w:val="14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  <w:t xml:space="preserve">City &amp; Guilds – Refrigeration / HVAC Engineering </w:t>
      </w:r>
    </w:p>
    <w:p w:rsidR="00000000" w:rsidDel="00000000" w:rsidP="00000000" w:rsidRDefault="00000000" w:rsidRPr="00000000" w14:paraId="0000001D">
      <w:pPr>
        <w:tabs>
          <w:tab w:val="left" w:pos="2268"/>
          <w:tab w:val="left" w:pos="2552"/>
          <w:tab w:val="left" w:pos="3686"/>
          <w:tab w:val="left" w:pos="5954"/>
          <w:tab w:val="left" w:pos="6237"/>
          <w:tab w:val="right" w:pos="7200"/>
          <w:tab w:val="left" w:pos="9214"/>
        </w:tabs>
        <w:spacing w:after="120" w:line="360" w:lineRule="auto"/>
        <w:ind w:left="2268" w:hanging="2268"/>
        <w:rPr>
          <w:rFonts w:ascii="Arial" w:cs="Arial" w:eastAsia="Arial" w:hAnsi="Arial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color w:val="000000"/>
          <w:sz w:val="14"/>
          <w:szCs w:val="14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  <w:t xml:space="preserve">Apprenticeship – Electrical / Refrigeration / Airconditioning</w:t>
      </w:r>
    </w:p>
    <w:p w:rsidR="00000000" w:rsidDel="00000000" w:rsidP="00000000" w:rsidRDefault="00000000" w:rsidRPr="00000000" w14:paraId="0000001E">
      <w:pPr>
        <w:pStyle w:val="Heading1"/>
        <w:shd w:fill="e6e6e6" w:val="clear"/>
        <w:tabs>
          <w:tab w:val="left" w:pos="2268"/>
          <w:tab w:val="left" w:pos="2552"/>
          <w:tab w:val="right" w:pos="7200"/>
        </w:tabs>
        <w:spacing w:after="80" w:line="360" w:lineRule="auto"/>
        <w:ind w:left="2268" w:hanging="2268"/>
        <w:rPr>
          <w:rFonts w:ascii="Arial" w:cs="Arial" w:eastAsia="Arial" w:hAnsi="Arial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4"/>
          <w:szCs w:val="14"/>
          <w:vertAlign w:val="baseline"/>
          <w:rtl w:val="0"/>
        </w:rPr>
        <w:t xml:space="preserve">CAREER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2268"/>
          <w:tab w:val="left" w:pos="2552"/>
          <w:tab w:val="left" w:pos="3686"/>
          <w:tab w:val="right" w:pos="7200"/>
          <w:tab w:val="left" w:pos="7655"/>
          <w:tab w:val="left" w:pos="9214"/>
        </w:tabs>
        <w:spacing w:line="360" w:lineRule="auto"/>
        <w:ind w:left="2268" w:hanging="2268"/>
        <w:rPr>
          <w:rFonts w:ascii="Arial" w:cs="Arial" w:eastAsia="Arial" w:hAnsi="Arial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color w:val="000000"/>
          <w:sz w:val="14"/>
          <w:szCs w:val="14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  <w:t xml:space="preserve">HVAC Supervisor </w:t>
        <w:tab/>
        <w:t xml:space="preserve">Saudi Arabia</w:t>
        <w:tab/>
        <w:t xml:space="preserve">  1997 - Date</w:t>
      </w:r>
    </w:p>
    <w:p w:rsidR="00000000" w:rsidDel="00000000" w:rsidP="00000000" w:rsidRDefault="00000000" w:rsidRPr="00000000" w14:paraId="00000020">
      <w:pPr>
        <w:tabs>
          <w:tab w:val="left" w:pos="2268"/>
          <w:tab w:val="left" w:pos="2552"/>
          <w:tab w:val="left" w:pos="3686"/>
          <w:tab w:val="right" w:pos="7200"/>
          <w:tab w:val="left" w:pos="7655"/>
          <w:tab w:val="left" w:pos="9214"/>
        </w:tabs>
        <w:spacing w:line="360" w:lineRule="auto"/>
        <w:ind w:left="2268" w:hanging="2268"/>
        <w:rPr>
          <w:rFonts w:ascii="Arial" w:cs="Arial" w:eastAsia="Arial" w:hAnsi="Arial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color w:val="000000"/>
          <w:sz w:val="14"/>
          <w:szCs w:val="14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  <w:t xml:space="preserve">Mechanical  &amp; Electrical Site Supervisor </w:t>
        <w:tab/>
        <w:t xml:space="preserve">U.K. </w:t>
        <w:tab/>
        <w:t xml:space="preserve">  1996 - 1997</w:t>
      </w:r>
    </w:p>
    <w:p w:rsidR="00000000" w:rsidDel="00000000" w:rsidP="00000000" w:rsidRDefault="00000000" w:rsidRPr="00000000" w14:paraId="00000021">
      <w:pPr>
        <w:tabs>
          <w:tab w:val="left" w:pos="2268"/>
          <w:tab w:val="left" w:pos="2552"/>
          <w:tab w:val="left" w:pos="3686"/>
          <w:tab w:val="right" w:pos="7200"/>
          <w:tab w:val="left" w:pos="7655"/>
          <w:tab w:val="left" w:pos="9214"/>
        </w:tabs>
        <w:spacing w:line="360" w:lineRule="auto"/>
        <w:ind w:left="2268" w:hanging="2268"/>
        <w:rPr>
          <w:rFonts w:ascii="Arial" w:cs="Arial" w:eastAsia="Arial" w:hAnsi="Arial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color w:val="000000"/>
          <w:sz w:val="14"/>
          <w:szCs w:val="14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  <w:t xml:space="preserve">HVAC Supervisor / technician </w:t>
        <w:tab/>
        <w:t xml:space="preserve">Algeria </w:t>
        <w:tab/>
        <w:t xml:space="preserve">  1994 - 1996</w:t>
      </w:r>
    </w:p>
    <w:p w:rsidR="00000000" w:rsidDel="00000000" w:rsidP="00000000" w:rsidRDefault="00000000" w:rsidRPr="00000000" w14:paraId="00000022">
      <w:pPr>
        <w:tabs>
          <w:tab w:val="left" w:pos="2268"/>
          <w:tab w:val="left" w:pos="2552"/>
          <w:tab w:val="left" w:pos="3686"/>
          <w:tab w:val="right" w:pos="7200"/>
          <w:tab w:val="left" w:pos="7655"/>
          <w:tab w:val="left" w:pos="9214"/>
        </w:tabs>
        <w:spacing w:line="360" w:lineRule="auto"/>
        <w:ind w:left="2268" w:hanging="2268"/>
        <w:rPr>
          <w:rFonts w:ascii="Arial" w:cs="Arial" w:eastAsia="Arial" w:hAnsi="Arial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color w:val="000000"/>
          <w:sz w:val="14"/>
          <w:szCs w:val="14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  <w:t xml:space="preserve">Building Services &amp; Maintenance Technician </w:t>
        <w:tab/>
        <w:t xml:space="preserve">Tunisia </w:t>
        <w:tab/>
        <w:t xml:space="preserve">  1993 - 1994 </w:t>
      </w:r>
    </w:p>
    <w:p w:rsidR="00000000" w:rsidDel="00000000" w:rsidP="00000000" w:rsidRDefault="00000000" w:rsidRPr="00000000" w14:paraId="00000023">
      <w:pPr>
        <w:tabs>
          <w:tab w:val="left" w:pos="2268"/>
          <w:tab w:val="left" w:pos="2552"/>
          <w:tab w:val="left" w:pos="3686"/>
          <w:tab w:val="right" w:pos="7200"/>
          <w:tab w:val="left" w:pos="7655"/>
          <w:tab w:val="left" w:pos="9214"/>
        </w:tabs>
        <w:spacing w:line="360" w:lineRule="auto"/>
        <w:ind w:left="2268" w:hanging="2268"/>
        <w:rPr>
          <w:rFonts w:ascii="Arial" w:cs="Arial" w:eastAsia="Arial" w:hAnsi="Arial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color w:val="000000"/>
          <w:sz w:val="14"/>
          <w:szCs w:val="14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  <w:t xml:space="preserve">HVAC Supervisor / technician</w:t>
        <w:tab/>
        <w:t xml:space="preserve">West Africa  </w:t>
        <w:tab/>
        <w:t xml:space="preserve">  1993 - 1993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68"/>
          <w:tab w:val="left" w:pos="2552"/>
          <w:tab w:val="left" w:pos="3686"/>
          <w:tab w:val="right" w:pos="7200"/>
          <w:tab w:val="left" w:pos="7655"/>
          <w:tab w:val="left" w:pos="9214"/>
        </w:tabs>
        <w:spacing w:after="0" w:before="0" w:line="360" w:lineRule="auto"/>
        <w:ind w:left="2268" w:right="0" w:hanging="226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  <w:t xml:space="preserve">HVAC Supervisor – Field Services </w:t>
        <w:tab/>
        <w:t xml:space="preserve">Kuwait  </w:t>
        <w:tab/>
        <w:t xml:space="preserve">  1991 - 1992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68"/>
          <w:tab w:val="left" w:pos="2552"/>
          <w:tab w:val="left" w:pos="3686"/>
          <w:tab w:val="right" w:pos="7200"/>
          <w:tab w:val="left" w:pos="7655"/>
          <w:tab w:val="left" w:pos="9214"/>
        </w:tabs>
        <w:spacing w:after="0" w:before="0" w:line="360" w:lineRule="auto"/>
        <w:ind w:left="2268" w:right="0" w:hanging="226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  <w:t xml:space="preserve">Refrigeration / Airconditioning Workshop Supervisor </w:t>
        <w:tab/>
        <w:t xml:space="preserve">Egypt   </w:t>
        <w:tab/>
        <w:t xml:space="preserve">  1985 - 1991</w:t>
      </w:r>
    </w:p>
    <w:p w:rsidR="00000000" w:rsidDel="00000000" w:rsidP="00000000" w:rsidRDefault="00000000" w:rsidRPr="00000000" w14:paraId="00000026">
      <w:pPr>
        <w:tabs>
          <w:tab w:val="left" w:pos="2268"/>
          <w:tab w:val="left" w:pos="2552"/>
          <w:tab w:val="left" w:pos="3686"/>
          <w:tab w:val="right" w:pos="7200"/>
          <w:tab w:val="left" w:pos="7655"/>
          <w:tab w:val="left" w:pos="9214"/>
        </w:tabs>
        <w:spacing w:after="20" w:line="360" w:lineRule="auto"/>
        <w:ind w:left="2268" w:hanging="2268"/>
        <w:rPr>
          <w:rFonts w:ascii="Arial" w:cs="Arial" w:eastAsia="Arial" w:hAnsi="Arial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color w:val="000000"/>
          <w:sz w:val="14"/>
          <w:szCs w:val="14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  <w:t xml:space="preserve">Refrigeration / Airconditioning Service Engineer </w:t>
        <w:tab/>
        <w:t xml:space="preserve">U.K. </w:t>
        <w:tab/>
        <w:t xml:space="preserve">  1981 - 1985</w:t>
      </w:r>
    </w:p>
    <w:p w:rsidR="00000000" w:rsidDel="00000000" w:rsidP="00000000" w:rsidRDefault="00000000" w:rsidRPr="00000000" w14:paraId="00000027">
      <w:pPr>
        <w:tabs>
          <w:tab w:val="left" w:pos="2268"/>
          <w:tab w:val="left" w:pos="2552"/>
          <w:tab w:val="left" w:pos="3686"/>
          <w:tab w:val="right" w:pos="7200"/>
          <w:tab w:val="left" w:pos="7655"/>
          <w:tab w:val="left" w:pos="9214"/>
        </w:tabs>
        <w:spacing w:after="120" w:line="360" w:lineRule="auto"/>
        <w:ind w:left="2268" w:hanging="2268"/>
        <w:rPr>
          <w:rFonts w:ascii="Arial" w:cs="Arial" w:eastAsia="Arial" w:hAnsi="Arial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color w:val="000000"/>
          <w:sz w:val="14"/>
          <w:szCs w:val="14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 xml:space="preserve"> </w:t>
        <w:tab/>
        <w:t xml:space="preserve">Marine Refrigeration / Airconditioning Engineer</w:t>
        <w:tab/>
        <w:t xml:space="preserve">Sea-going </w:t>
        <w:tab/>
        <w:t xml:space="preserve">  1978 - 1981 </w:t>
      </w:r>
    </w:p>
    <w:p w:rsidR="00000000" w:rsidDel="00000000" w:rsidP="00000000" w:rsidRDefault="00000000" w:rsidRPr="00000000" w14:paraId="00000028">
      <w:pPr>
        <w:pStyle w:val="Heading1"/>
        <w:shd w:fill="e6e6e6" w:val="clear"/>
        <w:tabs>
          <w:tab w:val="left" w:pos="2268"/>
          <w:tab w:val="left" w:pos="2552"/>
          <w:tab w:val="right" w:pos="7200"/>
        </w:tabs>
        <w:spacing w:after="80" w:line="360" w:lineRule="auto"/>
        <w:ind w:left="2268" w:hanging="2268"/>
        <w:rPr>
          <w:rFonts w:ascii="Arial" w:cs="Arial" w:eastAsia="Arial" w:hAnsi="Arial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4"/>
          <w:szCs w:val="14"/>
          <w:vertAlign w:val="baseline"/>
          <w:rtl w:val="0"/>
        </w:rPr>
        <w:t xml:space="preserve">CURRENT POST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68"/>
          <w:tab w:val="left" w:pos="2552"/>
          <w:tab w:val="left" w:pos="3686"/>
          <w:tab w:val="right" w:pos="7200"/>
          <w:tab w:val="left" w:pos="9214"/>
        </w:tabs>
        <w:spacing w:after="0" w:before="0" w:line="360" w:lineRule="auto"/>
        <w:ind w:left="2268" w:right="0" w:hanging="226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  <w:t xml:space="preserve">SAUDI ARAMCO – DIRECT HIRE :</w:t>
        <w:tab/>
        <w:t xml:space="preserve">  1997 - Date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68"/>
          <w:tab w:val="left" w:pos="2552"/>
          <w:tab w:val="left" w:pos="3686"/>
          <w:tab w:val="right" w:pos="7200"/>
        </w:tabs>
        <w:spacing w:after="80" w:before="0" w:line="360" w:lineRule="auto"/>
        <w:ind w:left="2268" w:right="0" w:hanging="226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single"/>
          <w:shd w:fill="auto" w:val="clear"/>
          <w:vertAlign w:val="baseline"/>
          <w:rtl w:val="0"/>
        </w:rPr>
        <w:t xml:space="preserve">HVAC Supervisor – Dhahran, Saudi Arabia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68"/>
          <w:tab w:val="left" w:pos="2552"/>
          <w:tab w:val="left" w:pos="3686"/>
          <w:tab w:val="right" w:pos="7200"/>
        </w:tabs>
        <w:spacing w:after="0" w:before="0" w:line="360" w:lineRule="auto"/>
        <w:ind w:left="2268" w:right="0" w:hanging="226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  <w:t xml:space="preserve">Employed on the installation of three (3) Gas Oil Separation Plants (GOSP’s).</w:t>
      </w:r>
    </w:p>
    <w:p w:rsidR="00000000" w:rsidDel="00000000" w:rsidP="00000000" w:rsidRDefault="00000000" w:rsidRPr="00000000" w14:paraId="0000002C">
      <w:pPr>
        <w:tabs>
          <w:tab w:val="left" w:pos="2268"/>
          <w:tab w:val="left" w:pos="2552"/>
          <w:tab w:val="left" w:pos="3686"/>
          <w:tab w:val="right" w:pos="7200"/>
        </w:tabs>
        <w:spacing w:line="360" w:lineRule="auto"/>
        <w:ind w:left="2268" w:hanging="2268"/>
        <w:rPr>
          <w:rFonts w:ascii="Arial" w:cs="Arial" w:eastAsia="Arial" w:hAnsi="Arial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color w:val="000000"/>
          <w:sz w:val="14"/>
          <w:szCs w:val="14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  <w:t xml:space="preserve">Responsible for the daily work operation and work scheduling for 10 HVAC Technicians.</w:t>
      </w:r>
    </w:p>
    <w:p w:rsidR="00000000" w:rsidDel="00000000" w:rsidP="00000000" w:rsidRDefault="00000000" w:rsidRPr="00000000" w14:paraId="0000002D">
      <w:pPr>
        <w:tabs>
          <w:tab w:val="left" w:pos="2268"/>
          <w:tab w:val="left" w:pos="2552"/>
          <w:tab w:val="left" w:pos="3686"/>
          <w:tab w:val="right" w:pos="7200"/>
        </w:tabs>
        <w:spacing w:line="360" w:lineRule="auto"/>
        <w:ind w:left="2268" w:hanging="2268"/>
        <w:rPr>
          <w:rFonts w:ascii="Arial" w:cs="Arial" w:eastAsia="Arial" w:hAnsi="Arial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color w:val="000000"/>
          <w:sz w:val="14"/>
          <w:szCs w:val="14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  <w:t xml:space="preserve">Order HVAC replacement spares and conduct on-the-job training of local workforce.</w:t>
      </w:r>
    </w:p>
    <w:p w:rsidR="00000000" w:rsidDel="00000000" w:rsidP="00000000" w:rsidRDefault="00000000" w:rsidRPr="00000000" w14:paraId="0000002E">
      <w:pPr>
        <w:tabs>
          <w:tab w:val="left" w:pos="2268"/>
          <w:tab w:val="left" w:pos="2552"/>
          <w:tab w:val="left" w:pos="3686"/>
          <w:tab w:val="right" w:pos="7200"/>
        </w:tabs>
        <w:spacing w:line="360" w:lineRule="auto"/>
        <w:ind w:left="2268" w:hanging="2268"/>
        <w:rPr>
          <w:rFonts w:ascii="Arial" w:cs="Arial" w:eastAsia="Arial" w:hAnsi="Arial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color w:val="000000"/>
          <w:sz w:val="14"/>
          <w:szCs w:val="14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  <w:t xml:space="preserve">Implement preventive maintenance and carry out scheduling of workload.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tabs>
          <w:tab w:val="left" w:pos="2268"/>
          <w:tab w:val="left" w:pos="2552"/>
          <w:tab w:val="left" w:pos="3686"/>
          <w:tab w:val="right" w:pos="7200"/>
        </w:tabs>
        <w:spacing w:line="360" w:lineRule="auto"/>
        <w:ind w:left="2268" w:firstLine="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 xml:space="preserve">Oversee all HVAC plant operations, including ‘hands on’ service and repairs.</w:t>
        <w:tab/>
      </w:r>
    </w:p>
    <w:p w:rsidR="00000000" w:rsidDel="00000000" w:rsidP="00000000" w:rsidRDefault="00000000" w:rsidRPr="00000000" w14:paraId="00000030">
      <w:pPr>
        <w:tabs>
          <w:tab w:val="left" w:pos="2268"/>
          <w:tab w:val="left" w:pos="2552"/>
          <w:tab w:val="left" w:pos="3686"/>
          <w:tab w:val="right" w:pos="7200"/>
        </w:tabs>
        <w:spacing w:after="80" w:line="360" w:lineRule="auto"/>
        <w:ind w:left="2268" w:hanging="2268"/>
        <w:rPr>
          <w:rFonts w:ascii="Arial" w:cs="Arial" w:eastAsia="Arial" w:hAnsi="Arial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color w:val="000000"/>
          <w:sz w:val="14"/>
          <w:szCs w:val="14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  <w:t xml:space="preserve">Responsible for 2-500tr tons Refrigeration Systems.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68"/>
          <w:tab w:val="left" w:pos="2552"/>
          <w:tab w:val="right" w:pos="7200"/>
        </w:tabs>
        <w:spacing w:after="2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  <w:t xml:space="preserve">■</w:t>
        <w:tab/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Transferred to off-shore GOSP’s 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single"/>
          <w:shd w:fill="auto" w:val="clear"/>
          <w:vertAlign w:val="baseline"/>
          <w:rtl w:val="0"/>
        </w:rPr>
        <w:t xml:space="preserve">Senior A/C Technician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68"/>
          <w:tab w:val="left" w:pos="2552"/>
          <w:tab w:val="right" w:pos="7200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  <w:t xml:space="preserve">■</w:t>
        <w:tab/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ARAMCO assessment and appreciation certificate available upon request.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68"/>
          <w:tab w:val="left" w:pos="2552"/>
          <w:tab w:val="left" w:pos="3686"/>
          <w:tab w:val="right" w:pos="7200"/>
          <w:tab w:val="left" w:pos="7655"/>
          <w:tab w:val="left" w:pos="9214"/>
        </w:tabs>
        <w:spacing w:after="0" w:before="0" w:line="360" w:lineRule="auto"/>
        <w:ind w:left="2268" w:right="0" w:hanging="226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  <w:t xml:space="preserve"> </w:t>
      </w:r>
    </w:p>
    <w:p w:rsidR="00000000" w:rsidDel="00000000" w:rsidP="00000000" w:rsidRDefault="00000000" w:rsidRPr="00000000" w14:paraId="00000034">
      <w:pPr>
        <w:tabs>
          <w:tab w:val="left" w:pos="2268"/>
          <w:tab w:val="left" w:pos="2552"/>
          <w:tab w:val="right" w:pos="7200"/>
          <w:tab w:val="left" w:pos="7938"/>
        </w:tabs>
        <w:spacing w:before="40" w:line="360" w:lineRule="auto"/>
        <w:ind w:left="2268" w:hanging="2268"/>
        <w:rPr>
          <w:rFonts w:ascii="Arial" w:cs="Arial" w:eastAsia="Arial" w:hAnsi="Arial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14"/>
          <w:szCs w:val="14"/>
          <w:vertAlign w:val="baseline"/>
          <w:rtl w:val="0"/>
        </w:rPr>
        <w:tab/>
        <w:tab/>
        <w:tab/>
        <w:t xml:space="preserve"> Career History on Pages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3"/>
        <w:tabs>
          <w:tab w:val="left" w:pos="2268"/>
          <w:tab w:val="left" w:pos="2552"/>
          <w:tab w:val="left" w:pos="2835"/>
          <w:tab w:val="right" w:pos="7200"/>
        </w:tabs>
        <w:spacing w:line="360" w:lineRule="auto"/>
        <w:ind w:left="2268" w:hanging="2268"/>
        <w:jc w:val="both"/>
        <w:rPr>
          <w:rFonts w:ascii="Arial" w:cs="Arial" w:eastAsia="Arial" w:hAnsi="Arial"/>
          <w:color w:val="000000"/>
          <w:sz w:val="14"/>
          <w:szCs w:val="14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3"/>
        <w:tabs>
          <w:tab w:val="left" w:pos="1134"/>
          <w:tab w:val="left" w:pos="2268"/>
          <w:tab w:val="left" w:pos="2552"/>
          <w:tab w:val="left" w:pos="2835"/>
          <w:tab w:val="left" w:pos="3119"/>
          <w:tab w:val="left" w:pos="3544"/>
          <w:tab w:val="right" w:pos="7200"/>
        </w:tabs>
        <w:spacing w:after="0" w:line="360" w:lineRule="auto"/>
        <w:ind w:left="2268" w:hanging="2268"/>
        <w:jc w:val="both"/>
        <w:rPr>
          <w:rFonts w:ascii="Arial" w:cs="Arial" w:eastAsia="Arial" w:hAnsi="Arial"/>
          <w:b w:val="0"/>
          <w:i w:val="0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14"/>
          <w:szCs w:val="14"/>
          <w:vertAlign w:val="baseline"/>
          <w:rtl w:val="0"/>
        </w:rPr>
        <w:t xml:space="preserve">Page 2</w:t>
        <w:tab/>
        <w:tab/>
        <w:tab/>
        <w:tab/>
        <w:tab/>
        <w:tab/>
        <w:tab/>
        <w:t xml:space="preserve">M. P. Leyshon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keepLines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e6e6e6" w:val="clear"/>
        <w:tabs>
          <w:tab w:val="left" w:pos="2268"/>
          <w:tab w:val="left" w:pos="2552"/>
          <w:tab w:val="right" w:pos="7200"/>
          <w:tab w:val="left" w:pos="9781"/>
        </w:tabs>
        <w:spacing w:after="100" w:before="0" w:line="360" w:lineRule="auto"/>
        <w:ind w:left="2268" w:right="0" w:hanging="226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Aug – Nov. 1996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RULLION ENGINEERING LTD – Altrincham, Cheshire </w:t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U.K.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68"/>
          <w:tab w:val="right" w:pos="7200"/>
        </w:tabs>
        <w:spacing w:after="4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single"/>
          <w:shd w:fill="auto" w:val="clear"/>
          <w:vertAlign w:val="baseline"/>
          <w:rtl w:val="0"/>
        </w:rPr>
        <w:t xml:space="preserve">Mechanical / Electrical (M&amp;E) Site Supervisor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68"/>
          <w:tab w:val="left" w:pos="2552"/>
          <w:tab w:val="right" w:pos="7200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  <w:t xml:space="preserve">Responsible for the installation of Building Services for a large Supermarket.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68"/>
          <w:tab w:val="left" w:pos="2552"/>
          <w:tab w:val="right" w:pos="7200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  <w:t xml:space="preserve">Services included Refrigeration, HVAC, Domestic &amp; Chilled Water Systems.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68"/>
          <w:tab w:val="left" w:pos="2552"/>
          <w:tab w:val="right" w:pos="7200"/>
        </w:tabs>
        <w:spacing w:after="20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  <w:t xml:space="preserve">Also all plumbing, drainage, related pumps and electrical switchgear control panels.  </w:t>
        <w:tab/>
      </w:r>
    </w:p>
    <w:p w:rsidR="00000000" w:rsidDel="00000000" w:rsidP="00000000" w:rsidRDefault="00000000" w:rsidRPr="00000000" w14:paraId="0000003C">
      <w:pPr>
        <w:keepNext w:val="1"/>
        <w:keepLines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e6e6e6" w:val="clear"/>
        <w:tabs>
          <w:tab w:val="left" w:pos="2268"/>
          <w:tab w:val="left" w:pos="2552"/>
          <w:tab w:val="right" w:pos="7200"/>
          <w:tab w:val="left" w:pos="9498"/>
        </w:tabs>
        <w:spacing w:after="80" w:before="0" w:line="360" w:lineRule="auto"/>
        <w:ind w:left="2268" w:right="0" w:hanging="226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1994 – 1996 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BECHTEL INTERNATIONAL – London </w:t>
        <w:tab/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Algeria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68"/>
          <w:tab w:val="right" w:pos="7200"/>
          <w:tab w:val="left" w:pos="9356"/>
        </w:tabs>
        <w:spacing w:after="4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single"/>
          <w:shd w:fill="auto" w:val="clear"/>
          <w:vertAlign w:val="baseline"/>
          <w:rtl w:val="0"/>
        </w:rPr>
        <w:t xml:space="preserve">HVAC Superintendent – Sonotrach LNG Plant, Oran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68"/>
          <w:tab w:val="left" w:pos="2552"/>
          <w:tab w:val="right" w:pos="7200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  <w:t xml:space="preserve">Responsible for all HVAC installations within a 6-train LNG Plant and all Substations.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68"/>
          <w:tab w:val="left" w:pos="2552"/>
          <w:tab w:val="right" w:pos="7200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  <w:t xml:space="preserve">Systems included split type units, package type a/c units and chilled water systems.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68"/>
          <w:tab w:val="left" w:pos="2552"/>
          <w:tab w:val="right" w:pos="7200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  <w:t xml:space="preserve">Involved in the commissioning procedures and implementation of preventive maintenance.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68"/>
          <w:tab w:val="left" w:pos="2552"/>
          <w:tab w:val="right" w:pos="7200"/>
        </w:tabs>
        <w:spacing w:after="20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  <w:t xml:space="preserve">Supervised HVAC systems installation and Plant HVAC Maintenance Technicians. </w:t>
        <w:tab/>
      </w:r>
    </w:p>
    <w:p w:rsidR="00000000" w:rsidDel="00000000" w:rsidP="00000000" w:rsidRDefault="00000000" w:rsidRPr="00000000" w14:paraId="00000042">
      <w:pPr>
        <w:keepNext w:val="1"/>
        <w:keepLines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e6e6e6" w:val="clear"/>
        <w:tabs>
          <w:tab w:val="left" w:pos="2268"/>
          <w:tab w:val="left" w:pos="2552"/>
          <w:tab w:val="right" w:pos="7200"/>
          <w:tab w:val="left" w:pos="9498"/>
        </w:tabs>
        <w:spacing w:after="80" w:before="0" w:line="360" w:lineRule="auto"/>
        <w:ind w:left="2268" w:right="0" w:hanging="226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1993 – 1994 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INSPECT MANPOWER SERVICES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Aberdeen, Scotland</w:t>
        <w:tab/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Tunisia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Title"/>
        <w:tabs>
          <w:tab w:val="left" w:pos="2552"/>
          <w:tab w:val="right" w:pos="7200"/>
        </w:tabs>
        <w:spacing w:after="40" w:line="360" w:lineRule="auto"/>
        <w:ind w:left="2268" w:hanging="2268"/>
        <w:jc w:val="left"/>
        <w:rPr>
          <w:rFonts w:ascii="Arial" w:cs="Arial" w:eastAsia="Arial" w:hAnsi="Arial"/>
          <w:i w:val="0"/>
          <w:color w:val="000000"/>
          <w:sz w:val="14"/>
          <w:szCs w:val="1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14"/>
          <w:szCs w:val="14"/>
          <w:u w:val="none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14"/>
          <w:szCs w:val="14"/>
          <w:vertAlign w:val="baseline"/>
          <w:rtl w:val="0"/>
        </w:rPr>
        <w:t xml:space="preserve">Building Services and Maintenance Technician</w:t>
      </w: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14"/>
          <w:szCs w:val="14"/>
          <w:u w:val="none"/>
          <w:vertAlign w:val="baseline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Title"/>
        <w:tabs>
          <w:tab w:val="left" w:pos="2552"/>
          <w:tab w:val="right" w:pos="7200"/>
        </w:tabs>
        <w:spacing w:line="360" w:lineRule="auto"/>
        <w:ind w:left="2268" w:hanging="2268"/>
        <w:jc w:val="left"/>
        <w:rPr>
          <w:rFonts w:ascii="Arial" w:cs="Arial" w:eastAsia="Arial" w:hAnsi="Arial"/>
          <w:b w:val="0"/>
          <w:i w:val="0"/>
          <w:color w:val="000000"/>
          <w:sz w:val="14"/>
          <w:szCs w:val="1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14"/>
          <w:szCs w:val="14"/>
          <w:u w:val="none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b w:val="0"/>
          <w:i w:val="0"/>
          <w:color w:val="000000"/>
          <w:sz w:val="14"/>
          <w:szCs w:val="14"/>
          <w:u w:val="none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14"/>
          <w:szCs w:val="14"/>
          <w:u w:val="none"/>
          <w:vertAlign w:val="baseline"/>
          <w:rtl w:val="0"/>
        </w:rPr>
        <w:tab/>
        <w:t xml:space="preserve">Assigned to undertake contract work for British Gas Ltd at Sfax, Tunisia.</w:t>
      </w:r>
    </w:p>
    <w:p w:rsidR="00000000" w:rsidDel="00000000" w:rsidP="00000000" w:rsidRDefault="00000000" w:rsidRPr="00000000" w14:paraId="00000045">
      <w:pPr>
        <w:pStyle w:val="Title"/>
        <w:tabs>
          <w:tab w:val="left" w:pos="2552"/>
          <w:tab w:val="right" w:pos="7200"/>
        </w:tabs>
        <w:spacing w:after="20" w:line="360" w:lineRule="auto"/>
        <w:ind w:left="2268" w:hanging="2268"/>
        <w:jc w:val="left"/>
        <w:rPr>
          <w:rFonts w:ascii="Arial" w:cs="Arial" w:eastAsia="Arial" w:hAnsi="Arial"/>
          <w:b w:val="0"/>
          <w:i w:val="0"/>
          <w:color w:val="000000"/>
          <w:sz w:val="14"/>
          <w:szCs w:val="1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14"/>
          <w:szCs w:val="14"/>
          <w:u w:val="none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b w:val="0"/>
          <w:i w:val="0"/>
          <w:color w:val="000000"/>
          <w:sz w:val="14"/>
          <w:szCs w:val="14"/>
          <w:u w:val="none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14"/>
          <w:szCs w:val="14"/>
          <w:u w:val="none"/>
          <w:vertAlign w:val="baseline"/>
          <w:rtl w:val="0"/>
        </w:rPr>
        <w:tab/>
        <w:t xml:space="preserve">Implemented preventive maintenance and local on-the-job training. </w:t>
      </w:r>
    </w:p>
    <w:p w:rsidR="00000000" w:rsidDel="00000000" w:rsidP="00000000" w:rsidRDefault="00000000" w:rsidRPr="00000000" w14:paraId="00000046">
      <w:pPr>
        <w:pStyle w:val="Title"/>
        <w:tabs>
          <w:tab w:val="left" w:pos="2552"/>
          <w:tab w:val="right" w:pos="7200"/>
        </w:tabs>
        <w:spacing w:line="360" w:lineRule="auto"/>
        <w:ind w:left="2268" w:hanging="2268"/>
        <w:jc w:val="left"/>
        <w:rPr>
          <w:rFonts w:ascii="Arial" w:cs="Arial" w:eastAsia="Arial" w:hAnsi="Arial"/>
          <w:b w:val="0"/>
          <w:i w:val="0"/>
          <w:color w:val="000000"/>
          <w:sz w:val="14"/>
          <w:szCs w:val="1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14"/>
          <w:szCs w:val="14"/>
          <w:u w:val="none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b w:val="0"/>
          <w:i w:val="0"/>
          <w:color w:val="000000"/>
          <w:sz w:val="14"/>
          <w:szCs w:val="14"/>
          <w:u w:val="none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14"/>
          <w:szCs w:val="14"/>
          <w:u w:val="none"/>
          <w:vertAlign w:val="baseline"/>
          <w:rtl w:val="0"/>
        </w:rPr>
        <w:tab/>
        <w:t xml:space="preserve">Responsible for operation and maintenance of all HVAC</w:t>
      </w:r>
    </w:p>
    <w:p w:rsidR="00000000" w:rsidDel="00000000" w:rsidP="00000000" w:rsidRDefault="00000000" w:rsidRPr="00000000" w14:paraId="00000047">
      <w:pPr>
        <w:pStyle w:val="Title"/>
        <w:tabs>
          <w:tab w:val="left" w:pos="2552"/>
          <w:tab w:val="right" w:pos="7200"/>
        </w:tabs>
        <w:spacing w:after="200" w:line="360" w:lineRule="auto"/>
        <w:ind w:left="2268" w:hanging="2268"/>
        <w:jc w:val="left"/>
        <w:rPr>
          <w:rFonts w:ascii="Arial" w:cs="Arial" w:eastAsia="Arial" w:hAnsi="Arial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14"/>
          <w:szCs w:val="14"/>
          <w:u w:val="none"/>
          <w:vertAlign w:val="baseline"/>
          <w:rtl w:val="0"/>
        </w:rPr>
        <w:tab/>
        <w:tab/>
        <w:t xml:space="preserve">systems to expatriate offices and housing accommodation.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1"/>
        <w:keepLines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e6e6e6" w:val="clear"/>
        <w:tabs>
          <w:tab w:val="left" w:pos="2268"/>
          <w:tab w:val="left" w:pos="2552"/>
          <w:tab w:val="right" w:pos="7200"/>
          <w:tab w:val="left" w:pos="9214"/>
        </w:tabs>
        <w:spacing w:after="80" w:before="0" w:line="360" w:lineRule="auto"/>
        <w:ind w:left="2268" w:right="0" w:hanging="226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March – Nov. 1993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SHANNAHAN ENGINEERING LTD – Dublin, Eire </w:t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West Africa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68"/>
          <w:tab w:val="right" w:pos="7200"/>
        </w:tabs>
        <w:spacing w:after="4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single"/>
          <w:shd w:fill="auto" w:val="clear"/>
          <w:vertAlign w:val="baseline"/>
          <w:rtl w:val="0"/>
        </w:rPr>
        <w:t xml:space="preserve">HVAC Supervisor on contract to Chevron Oil &amp; Gas, Angola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pos="2268"/>
          <w:tab w:val="left" w:pos="2552"/>
          <w:tab w:val="right" w:pos="7200"/>
          <w:tab w:val="left" w:pos="8505"/>
        </w:tabs>
        <w:spacing w:after="20" w:line="360" w:lineRule="auto"/>
        <w:ind w:left="2268" w:hanging="2268"/>
        <w:rPr>
          <w:rFonts w:ascii="Arial" w:cs="Arial" w:eastAsia="Arial" w:hAnsi="Arial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14"/>
          <w:szCs w:val="14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color w:val="000000"/>
          <w:sz w:val="14"/>
          <w:szCs w:val="14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  <w:t xml:space="preserve">Supervised installation and service of onshore / offshore HVAC Systems. </w:t>
      </w:r>
    </w:p>
    <w:p w:rsidR="00000000" w:rsidDel="00000000" w:rsidP="00000000" w:rsidRDefault="00000000" w:rsidRPr="00000000" w14:paraId="0000004B">
      <w:pPr>
        <w:tabs>
          <w:tab w:val="left" w:pos="2268"/>
          <w:tab w:val="left" w:pos="2552"/>
          <w:tab w:val="right" w:pos="7200"/>
          <w:tab w:val="left" w:pos="8505"/>
        </w:tabs>
        <w:spacing w:line="360" w:lineRule="auto"/>
        <w:ind w:left="2268" w:hanging="2268"/>
        <w:rPr>
          <w:rFonts w:ascii="Arial" w:cs="Arial" w:eastAsia="Arial" w:hAnsi="Arial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color w:val="000000"/>
          <w:sz w:val="14"/>
          <w:szCs w:val="14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  <w:t xml:space="preserve">Works included Gas Injection Platform (GIP) and Production Platforms.</w:t>
      </w:r>
    </w:p>
    <w:p w:rsidR="00000000" w:rsidDel="00000000" w:rsidP="00000000" w:rsidRDefault="00000000" w:rsidRPr="00000000" w14:paraId="0000004C">
      <w:pPr>
        <w:tabs>
          <w:tab w:val="left" w:pos="2268"/>
          <w:tab w:val="left" w:pos="2552"/>
          <w:tab w:val="right" w:pos="7200"/>
          <w:tab w:val="left" w:pos="8505"/>
        </w:tabs>
        <w:spacing w:line="360" w:lineRule="auto"/>
        <w:ind w:left="2268" w:hanging="2268"/>
        <w:rPr>
          <w:rFonts w:ascii="Arial" w:cs="Arial" w:eastAsia="Arial" w:hAnsi="Arial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color w:val="000000"/>
          <w:sz w:val="14"/>
          <w:szCs w:val="14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  <w:t xml:space="preserve">Responsible for HVAC Systems on the accommodation barges and production control rooms.</w:t>
      </w:r>
    </w:p>
    <w:p w:rsidR="00000000" w:rsidDel="00000000" w:rsidP="00000000" w:rsidRDefault="00000000" w:rsidRPr="00000000" w14:paraId="0000004D">
      <w:pPr>
        <w:tabs>
          <w:tab w:val="left" w:pos="2268"/>
          <w:tab w:val="left" w:pos="2552"/>
          <w:tab w:val="right" w:pos="7200"/>
          <w:tab w:val="left" w:pos="8505"/>
        </w:tabs>
        <w:spacing w:line="360" w:lineRule="auto"/>
        <w:ind w:left="2268" w:hanging="2268"/>
        <w:rPr>
          <w:rFonts w:ascii="Arial" w:cs="Arial" w:eastAsia="Arial" w:hAnsi="Arial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color w:val="000000"/>
          <w:sz w:val="14"/>
          <w:szCs w:val="14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  <w:t xml:space="preserve">Involved in Base Camp maintenance of refrigeration cold rooms, boilers, associated pumps </w:t>
      </w:r>
    </w:p>
    <w:p w:rsidR="00000000" w:rsidDel="00000000" w:rsidP="00000000" w:rsidRDefault="00000000" w:rsidRPr="00000000" w14:paraId="0000004E">
      <w:pPr>
        <w:tabs>
          <w:tab w:val="left" w:pos="2268"/>
          <w:tab w:val="left" w:pos="2552"/>
          <w:tab w:val="right" w:pos="7200"/>
          <w:tab w:val="left" w:pos="8505"/>
        </w:tabs>
        <w:spacing w:after="200" w:line="360" w:lineRule="auto"/>
        <w:ind w:left="2268" w:hanging="2268"/>
        <w:rPr>
          <w:rFonts w:ascii="Arial" w:cs="Arial" w:eastAsia="Arial" w:hAnsi="Arial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  <w:tab/>
        <w:t xml:space="preserve">and low-voltage electrical systems ( 24 v – 480v ). </w:t>
      </w:r>
    </w:p>
    <w:p w:rsidR="00000000" w:rsidDel="00000000" w:rsidP="00000000" w:rsidRDefault="00000000" w:rsidRPr="00000000" w14:paraId="0000004F">
      <w:pPr>
        <w:keepNext w:val="1"/>
        <w:keepLines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e6e6e6" w:val="clear"/>
        <w:tabs>
          <w:tab w:val="left" w:pos="2268"/>
          <w:tab w:val="left" w:pos="2552"/>
          <w:tab w:val="right" w:pos="7200"/>
          <w:tab w:val="left" w:pos="9498"/>
        </w:tabs>
        <w:spacing w:after="80" w:before="0" w:line="360" w:lineRule="auto"/>
        <w:ind w:left="2268" w:right="0" w:hanging="226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1991 – 1992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BECHTEL INTERNATIONAL – London </w:t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Kuwait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68"/>
          <w:tab w:val="right" w:pos="7200"/>
        </w:tabs>
        <w:spacing w:after="4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single"/>
          <w:shd w:fill="auto" w:val="clear"/>
          <w:vertAlign w:val="baseline"/>
          <w:rtl w:val="0"/>
        </w:rPr>
        <w:t xml:space="preserve">HVAC Supervisor – Field Services for Kuwait Oil Company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68"/>
          <w:tab w:val="left" w:pos="2552"/>
          <w:tab w:val="right" w:pos="7200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  <w:t xml:space="preserve">Responsible for the refurbishment and maintenance of refrigeration and air-conditioning</w:t>
      </w:r>
    </w:p>
    <w:p w:rsidR="00000000" w:rsidDel="00000000" w:rsidP="00000000" w:rsidRDefault="00000000" w:rsidRPr="00000000" w14:paraId="00000052">
      <w:pPr>
        <w:tabs>
          <w:tab w:val="left" w:pos="2268"/>
          <w:tab w:val="left" w:pos="2552"/>
          <w:tab w:val="right" w:pos="7200"/>
        </w:tabs>
        <w:spacing w:after="20" w:line="360" w:lineRule="auto"/>
        <w:rPr>
          <w:rFonts w:ascii="Arial" w:cs="Arial" w:eastAsia="Arial" w:hAnsi="Arial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  <w:tab/>
        <w:t xml:space="preserve">on all Kuwait Oil Company’s oil and gas installations, including DCS Control Rooms. </w:t>
      </w:r>
    </w:p>
    <w:p w:rsidR="00000000" w:rsidDel="00000000" w:rsidP="00000000" w:rsidRDefault="00000000" w:rsidRPr="00000000" w14:paraId="00000053">
      <w:pPr>
        <w:tabs>
          <w:tab w:val="left" w:pos="2268"/>
          <w:tab w:val="left" w:pos="2552"/>
          <w:tab w:val="right" w:pos="7200"/>
        </w:tabs>
        <w:spacing w:line="360" w:lineRule="auto"/>
        <w:rPr>
          <w:rFonts w:ascii="Arial" w:cs="Arial" w:eastAsia="Arial" w:hAnsi="Arial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color w:val="000000"/>
          <w:sz w:val="14"/>
          <w:szCs w:val="14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  <w:t xml:space="preserve">Also Refinery Pump Stations and camp accommodation refrigeration, a/c and ice plant.</w:t>
      </w:r>
    </w:p>
    <w:p w:rsidR="00000000" w:rsidDel="00000000" w:rsidP="00000000" w:rsidRDefault="00000000" w:rsidRPr="00000000" w14:paraId="00000054">
      <w:pPr>
        <w:tabs>
          <w:tab w:val="left" w:pos="2268"/>
          <w:tab w:val="left" w:pos="2552"/>
          <w:tab w:val="right" w:pos="7200"/>
        </w:tabs>
        <w:spacing w:after="200" w:line="360" w:lineRule="auto"/>
        <w:rPr>
          <w:rFonts w:ascii="Arial" w:cs="Arial" w:eastAsia="Arial" w:hAnsi="Arial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color w:val="000000"/>
          <w:sz w:val="14"/>
          <w:szCs w:val="14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  <w:t xml:space="preserve">Delivered on-the-job training to local Technicians and TCN personnel. </w:t>
      </w:r>
    </w:p>
    <w:p w:rsidR="00000000" w:rsidDel="00000000" w:rsidP="00000000" w:rsidRDefault="00000000" w:rsidRPr="00000000" w14:paraId="00000055">
      <w:pPr>
        <w:keepNext w:val="1"/>
        <w:keepLines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e6e6e6" w:val="clear"/>
        <w:tabs>
          <w:tab w:val="left" w:pos="2268"/>
          <w:tab w:val="left" w:pos="2552"/>
          <w:tab w:val="right" w:pos="7200"/>
          <w:tab w:val="left" w:pos="9639"/>
        </w:tabs>
        <w:spacing w:after="80" w:before="0" w:line="360" w:lineRule="auto"/>
        <w:ind w:left="2268" w:right="0" w:hanging="226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1985 – 1991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HOLMES &amp; NARVER SERVICES INTERNATIONAL – BFPO 650 </w:t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Egypt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pos="2268"/>
          <w:tab w:val="right" w:pos="7200"/>
        </w:tabs>
        <w:spacing w:after="40" w:line="360" w:lineRule="auto"/>
        <w:rPr>
          <w:rFonts w:ascii="Arial" w:cs="Arial" w:eastAsia="Arial" w:hAnsi="Arial"/>
          <w:b w:val="0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14"/>
          <w:szCs w:val="14"/>
          <w:u w:val="single"/>
          <w:vertAlign w:val="baseline"/>
          <w:rtl w:val="0"/>
        </w:rPr>
        <w:t xml:space="preserve">Refrigeration / Air-conditioning Workshop Supervisor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4"/>
          <w:szCs w:val="14"/>
          <w:vertAlign w:val="baseline"/>
          <w:rtl w:val="0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Title"/>
        <w:tabs>
          <w:tab w:val="left" w:pos="2268"/>
          <w:tab w:val="left" w:pos="2552"/>
          <w:tab w:val="right" w:pos="7200"/>
        </w:tabs>
        <w:spacing w:line="360" w:lineRule="auto"/>
        <w:jc w:val="left"/>
        <w:rPr>
          <w:rFonts w:ascii="Arial" w:cs="Arial" w:eastAsia="Arial" w:hAnsi="Arial"/>
          <w:b w:val="0"/>
          <w:i w:val="0"/>
          <w:color w:val="000000"/>
          <w:sz w:val="14"/>
          <w:szCs w:val="1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14"/>
          <w:szCs w:val="14"/>
          <w:u w:val="none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b w:val="0"/>
          <w:i w:val="0"/>
          <w:color w:val="000000"/>
          <w:sz w:val="14"/>
          <w:szCs w:val="14"/>
          <w:u w:val="none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14"/>
          <w:szCs w:val="14"/>
          <w:u w:val="none"/>
          <w:vertAlign w:val="baseline"/>
          <w:rtl w:val="0"/>
        </w:rPr>
        <w:tab/>
        <w:t xml:space="preserve">Workshop Supervisor responsible for a group of local a/c Technicians, including training. </w:t>
      </w:r>
    </w:p>
    <w:p w:rsidR="00000000" w:rsidDel="00000000" w:rsidP="00000000" w:rsidRDefault="00000000" w:rsidRPr="00000000" w14:paraId="00000058">
      <w:pPr>
        <w:pStyle w:val="Title"/>
        <w:tabs>
          <w:tab w:val="left" w:pos="2268"/>
          <w:tab w:val="left" w:pos="2552"/>
          <w:tab w:val="right" w:pos="7200"/>
        </w:tabs>
        <w:spacing w:after="200" w:line="360" w:lineRule="auto"/>
        <w:jc w:val="left"/>
        <w:rPr>
          <w:rFonts w:ascii="Arial" w:cs="Arial" w:eastAsia="Arial" w:hAnsi="Arial"/>
          <w:color w:val="000000"/>
          <w:sz w:val="14"/>
          <w:szCs w:val="1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14"/>
          <w:szCs w:val="14"/>
          <w:u w:val="none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b w:val="0"/>
          <w:i w:val="0"/>
          <w:color w:val="000000"/>
          <w:sz w:val="14"/>
          <w:szCs w:val="14"/>
          <w:u w:val="none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14"/>
          <w:szCs w:val="14"/>
          <w:u w:val="none"/>
          <w:vertAlign w:val="baseline"/>
          <w:rtl w:val="0"/>
        </w:rPr>
        <w:tab/>
        <w:t xml:space="preserve">Maintained camp refrigeration and a/c units, as well as Cold Rooms and accommodation units.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1"/>
        <w:keepLines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e6e6e6" w:val="clear"/>
        <w:tabs>
          <w:tab w:val="left" w:pos="2268"/>
          <w:tab w:val="left" w:pos="2552"/>
          <w:tab w:val="right" w:pos="7200"/>
          <w:tab w:val="left" w:pos="9781"/>
        </w:tabs>
        <w:spacing w:after="80" w:before="0" w:line="360" w:lineRule="auto"/>
        <w:ind w:left="2268" w:right="0" w:hanging="226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1981 – 1984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MK REFRIGERATION LTD – Leicester </w:t>
        <w:tab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U.K.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pos="2268"/>
          <w:tab w:val="right" w:pos="7200"/>
        </w:tabs>
        <w:spacing w:after="40" w:line="360" w:lineRule="auto"/>
        <w:rPr>
          <w:rFonts w:ascii="Arial" w:cs="Arial" w:eastAsia="Arial" w:hAnsi="Arial"/>
          <w:b w:val="0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14"/>
          <w:szCs w:val="14"/>
          <w:u w:val="single"/>
          <w:vertAlign w:val="baseline"/>
          <w:rtl w:val="0"/>
        </w:rPr>
        <w:t xml:space="preserve">Refrigeration / Air-conditioning Service Engineer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4"/>
          <w:szCs w:val="14"/>
          <w:vertAlign w:val="baseline"/>
          <w:rtl w:val="0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pos="2268"/>
          <w:tab w:val="left" w:pos="2552"/>
          <w:tab w:val="right" w:pos="7200"/>
        </w:tabs>
        <w:spacing w:line="360" w:lineRule="auto"/>
        <w:rPr>
          <w:rFonts w:ascii="Arial" w:cs="Arial" w:eastAsia="Arial" w:hAnsi="Arial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4"/>
          <w:szCs w:val="14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color w:val="000000"/>
          <w:sz w:val="14"/>
          <w:szCs w:val="14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  <w:t xml:space="preserve">Fault-finding and maintenance for industrial and commercial refrigeration and a/c systems. </w:t>
      </w:r>
    </w:p>
    <w:p w:rsidR="00000000" w:rsidDel="00000000" w:rsidP="00000000" w:rsidRDefault="00000000" w:rsidRPr="00000000" w14:paraId="0000005C">
      <w:pPr>
        <w:tabs>
          <w:tab w:val="left" w:pos="2268"/>
          <w:tab w:val="left" w:pos="2552"/>
          <w:tab w:val="right" w:pos="7200"/>
        </w:tabs>
        <w:spacing w:after="200" w:line="360" w:lineRule="auto"/>
        <w:rPr>
          <w:rFonts w:ascii="Arial" w:cs="Arial" w:eastAsia="Arial" w:hAnsi="Arial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color w:val="000000"/>
          <w:sz w:val="14"/>
          <w:szCs w:val="14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  <w:t xml:space="preserve">Supermarket refrigeration packs, industrial split and package units, water-chilled systems.</w:t>
      </w:r>
    </w:p>
    <w:p w:rsidR="00000000" w:rsidDel="00000000" w:rsidP="00000000" w:rsidRDefault="00000000" w:rsidRPr="00000000" w14:paraId="0000005D">
      <w:pPr>
        <w:keepNext w:val="1"/>
        <w:keepLines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e6e6e6" w:val="clear"/>
        <w:tabs>
          <w:tab w:val="left" w:pos="2268"/>
          <w:tab w:val="left" w:pos="2552"/>
          <w:tab w:val="right" w:pos="7200"/>
          <w:tab w:val="left" w:pos="9214"/>
        </w:tabs>
        <w:spacing w:after="80" w:before="0" w:line="360" w:lineRule="auto"/>
        <w:ind w:left="2268" w:right="0" w:hanging="226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1978 – 1981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MERCHANT NAVY – Discharge Book available </w:t>
        <w:tab/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Sea-going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pos="2268"/>
          <w:tab w:val="right" w:pos="7200"/>
        </w:tabs>
        <w:spacing w:after="40" w:line="360" w:lineRule="auto"/>
        <w:rPr>
          <w:rFonts w:ascii="Arial" w:cs="Arial" w:eastAsia="Arial" w:hAnsi="Arial"/>
          <w:b w:val="0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14"/>
          <w:szCs w:val="14"/>
          <w:u w:val="single"/>
          <w:vertAlign w:val="baseline"/>
          <w:rtl w:val="0"/>
        </w:rPr>
        <w:t xml:space="preserve">Marine Refrigeration / Air-conditioning Engineer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4"/>
          <w:szCs w:val="14"/>
          <w:vertAlign w:val="baseline"/>
          <w:rtl w:val="0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pos="2268"/>
          <w:tab w:val="left" w:pos="2552"/>
          <w:tab w:val="right" w:pos="7200"/>
        </w:tabs>
        <w:spacing w:line="360" w:lineRule="auto"/>
        <w:rPr>
          <w:rFonts w:ascii="Arial" w:cs="Arial" w:eastAsia="Arial" w:hAnsi="Arial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4"/>
          <w:szCs w:val="14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color w:val="000000"/>
          <w:sz w:val="14"/>
          <w:szCs w:val="14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  <w:t xml:space="preserve">Responsible for maintenance / repair of marine refrigeration and a/c systems.</w:t>
      </w:r>
    </w:p>
    <w:p w:rsidR="00000000" w:rsidDel="00000000" w:rsidP="00000000" w:rsidRDefault="00000000" w:rsidRPr="00000000" w14:paraId="00000060">
      <w:pPr>
        <w:tabs>
          <w:tab w:val="left" w:pos="2268"/>
          <w:tab w:val="left" w:pos="2552"/>
          <w:tab w:val="right" w:pos="7200"/>
        </w:tabs>
        <w:spacing w:after="200" w:line="360" w:lineRule="auto"/>
        <w:rPr>
          <w:rFonts w:ascii="Arial" w:cs="Arial" w:eastAsia="Arial" w:hAnsi="Arial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color w:val="000000"/>
          <w:sz w:val="14"/>
          <w:szCs w:val="14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vertAlign w:val="baseline"/>
          <w:rtl w:val="0"/>
        </w:rPr>
        <w:tab/>
        <w:t xml:space="preserve">Refrigeration (reefer) containers, preventive maintenance schedules, etc. </w:t>
      </w:r>
    </w:p>
    <w:p w:rsidR="00000000" w:rsidDel="00000000" w:rsidP="00000000" w:rsidRDefault="00000000" w:rsidRPr="00000000" w14:paraId="00000061">
      <w:pPr>
        <w:keepNext w:val="1"/>
        <w:keepLines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e6e6e6" w:val="clear"/>
        <w:tabs>
          <w:tab w:val="left" w:pos="2268"/>
          <w:tab w:val="left" w:pos="2552"/>
          <w:tab w:val="right" w:pos="7200"/>
          <w:tab w:val="left" w:pos="9214"/>
        </w:tabs>
        <w:spacing w:after="80" w:before="0" w:line="360" w:lineRule="auto"/>
        <w:ind w:left="2268" w:right="0" w:hanging="226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1970 – 1978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H. C. TROLDAHL LTD – Frigidaire – Middlesbrough </w:t>
        <w:tab/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Cleveland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68"/>
          <w:tab w:val="right" w:pos="7200"/>
        </w:tabs>
        <w:spacing w:after="4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single"/>
          <w:shd w:fill="auto" w:val="clear"/>
          <w:vertAlign w:val="baseline"/>
          <w:rtl w:val="0"/>
        </w:rPr>
        <w:t xml:space="preserve">Apprentice Refrigeration / Air-conditioning Engineer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68"/>
          <w:tab w:val="left" w:pos="2552"/>
          <w:tab w:val="right" w:pos="7200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  <w:t xml:space="preserve">Acquired comprehensive apprenticeship in all aspects of the A/C Refrigeration Industry.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68"/>
          <w:tab w:val="left" w:pos="2552"/>
          <w:tab w:val="right" w:pos="7200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  <w:t xml:space="preserve">Attended College day-release studies (domestic, commercial and industrial HVAC systems). </w:t>
        <w:tab/>
      </w:r>
    </w:p>
    <w:p w:rsidR="00000000" w:rsidDel="00000000" w:rsidP="00000000" w:rsidRDefault="00000000" w:rsidRPr="00000000" w14:paraId="00000065">
      <w:pPr>
        <w:tabs>
          <w:tab w:val="left" w:pos="360"/>
          <w:tab w:val="left" w:pos="2268"/>
          <w:tab w:val="left" w:pos="2552"/>
          <w:tab w:val="left" w:pos="3686"/>
          <w:tab w:val="right" w:pos="7200"/>
        </w:tabs>
        <w:spacing w:line="360" w:lineRule="auto"/>
        <w:ind w:left="2268" w:hanging="2268"/>
        <w:rPr>
          <w:rFonts w:ascii="Arial" w:cs="Arial" w:eastAsia="Arial" w:hAnsi="Arial"/>
          <w:color w:val="000000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pos="360"/>
          <w:tab w:val="left" w:pos="2268"/>
          <w:tab w:val="left" w:pos="2552"/>
          <w:tab w:val="left" w:pos="3686"/>
          <w:tab w:val="right" w:pos="7200"/>
          <w:tab w:val="left" w:pos="8080"/>
        </w:tabs>
        <w:spacing w:before="40" w:line="360" w:lineRule="auto"/>
        <w:ind w:left="2268" w:hanging="2268"/>
        <w:rPr>
          <w:rFonts w:ascii="Arial" w:cs="Arial" w:eastAsia="Arial" w:hAnsi="Arial"/>
          <w:b w:val="0"/>
          <w:i w:val="0"/>
          <w:color w:val="000000"/>
          <w:sz w:val="14"/>
          <w:szCs w:val="1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14"/>
          <w:szCs w:val="14"/>
          <w:vertAlign w:val="baseline"/>
          <w:rtl w:val="0"/>
        </w:rPr>
        <w:t xml:space="preserve">Referees supplied upon request </w:t>
        <w:tab/>
        <w:t xml:space="preserve"> </w:t>
        <w:tab/>
        <w:t xml:space="preserve"> Compiled January 2002</w:t>
      </w:r>
      <w:r w:rsidDel="00000000" w:rsidR="00000000" w:rsidRPr="00000000">
        <w:rPr>
          <w:rtl w:val="0"/>
        </w:rPr>
      </w:r>
    </w:p>
    <w:sectPr>
      <w:pgSz w:h="16838" w:w="11906"/>
      <w:pgMar w:bottom="794" w:top="709" w:left="1134" w:right="353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Symbo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425" w:hanging="425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right" w:pos="9638"/>
      </w:tabs>
    </w:pPr>
    <w:rPr>
      <w:b w:val="1"/>
      <w:sz w:val="40"/>
      <w:szCs w:val="40"/>
      <w:vertAlign w:val="baseline"/>
    </w:rPr>
  </w:style>
  <w:style w:type="paragraph" w:styleId="Heading2">
    <w:name w:val="heading 2"/>
    <w:basedOn w:val="Normal"/>
    <w:next w:val="Normal"/>
    <w:pPr>
      <w:keepNext w:val="1"/>
      <w:tabs>
        <w:tab w:val="right" w:pos="9638"/>
      </w:tabs>
      <w:spacing w:before="240" w:lineRule="auto"/>
    </w:pPr>
    <w:rPr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tabs>
        <w:tab w:val="right" w:pos="9638"/>
      </w:tabs>
      <w:spacing w:after="40" w:lineRule="auto"/>
    </w:pPr>
    <w:rPr>
      <w:i w:val="1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right" w:pos="10206"/>
      </w:tabs>
      <w:jc w:val="right"/>
    </w:pPr>
    <w:rPr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tabs>
        <w:tab w:val="right" w:pos="10206"/>
      </w:tabs>
      <w:jc w:val="both"/>
    </w:pPr>
    <w:rPr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</w:pPr>
    <w:rPr>
      <w:b w:val="1"/>
      <w:sz w:val="28"/>
      <w:szCs w:val="28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i w:val="1"/>
      <w:sz w:val="28"/>
      <w:szCs w:val="28"/>
      <w:u w:val="singl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