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0" distR="0">
            <wp:extent cx="2133785" cy="45724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3785" cy="457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13970</wp:posOffset>
            </wp:positionV>
            <wp:extent cx="1398905" cy="1398905"/>
            <wp:effectExtent b="0" l="0" r="0" t="0"/>
            <wp:wrapNone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13989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5313045" cy="90551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694240" y="3332008"/>
                          <a:ext cx="5303520" cy="895985"/>
                        </a:xfrm>
                        <a:prstGeom prst="rect">
                          <a:avLst/>
                        </a:prstGeom>
                        <a:solidFill>
                          <a:srgbClr val="BEDB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Edward S. Hloomstrong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1"/>
                                <w:i w:val="0"/>
                                <w:smallCaps w:val="0"/>
                                <w:strike w:val="0"/>
                                <w:color w:val="7f7f7f"/>
                                <w:sz w:val="28"/>
                                <w:vertAlign w:val="baseline"/>
                              </w:rPr>
                              <w:t xml:space="preserve">Graphic Designer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5313045" cy="90551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13045" cy="905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1714500</wp:posOffset>
                </wp:positionH>
                <wp:positionV relativeFrom="paragraph">
                  <wp:posOffset>152400</wp:posOffset>
                </wp:positionV>
                <wp:extent cx="5313045" cy="5429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694240" y="3513300"/>
                          <a:ext cx="5303520" cy="53340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40" w:before="4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7f7f7f"/>
                                <w:sz w:val="28"/>
                                <w:vertAlign w:val="baseline"/>
                              </w:rPr>
                              <w:t xml:space="preserve">123 Park Avenue, Michigan MI 60689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40" w:before="4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7f7f7f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7f7f7f"/>
                                <w:sz w:val="28"/>
                                <w:vertAlign w:val="baseline"/>
                              </w:rPr>
                              <w:t xml:space="preserve">www.hloom.com - info@hloom.com - (123) 456 78 99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1714500</wp:posOffset>
                </wp:positionH>
                <wp:positionV relativeFrom="paragraph">
                  <wp:posOffset>152400</wp:posOffset>
                </wp:positionV>
                <wp:extent cx="5313045" cy="542925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13045" cy="542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d1d1d1" w:space="0" w:sz="8" w:val="single"/>
          <w:left w:color="000000" w:space="0" w:sz="0" w:val="nil"/>
          <w:bottom w:color="d1d1d1" w:space="0" w:sz="8" w:val="single"/>
          <w:right w:color="000000" w:space="0" w:sz="0" w:val="nil"/>
          <w:insideH w:color="d1d1d1" w:space="0" w:sz="8" w:val="single"/>
          <w:insideV w:color="000000" w:space="0" w:sz="0" w:val="nil"/>
        </w:tblBorders>
        <w:tblLayout w:type="fixed"/>
        <w:tblLook w:val="0400"/>
      </w:tblPr>
      <w:tblGrid>
        <w:gridCol w:w="2628"/>
        <w:gridCol w:w="8388"/>
        <w:tblGridChange w:id="0">
          <w:tblGrid>
            <w:gridCol w:w="2628"/>
            <w:gridCol w:w="8388"/>
          </w:tblGrid>
        </w:tblGridChange>
      </w:tblGrid>
      <w:tr>
        <w:tc>
          <w:tcPr>
            <w:tcMar>
              <w:top w:w="288.0" w:type="dxa"/>
              <w:bottom w:w="288.0" w:type="dxa"/>
            </w:tcMar>
          </w:tcPr>
          <w:p w:rsidR="00000000" w:rsidDel="00000000" w:rsidP="00000000" w:rsidRDefault="00000000" w:rsidRPr="00000000" w14:paraId="00000009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Qualifications Summary</w:t>
            </w:r>
          </w:p>
        </w:tc>
        <w:tc>
          <w:tcPr>
            <w:tcMar>
              <w:top w:w="288.0" w:type="dxa"/>
              <w:bottom w:w="288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722"/>
              </w:tabs>
              <w:spacing w:after="0" w:before="8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Crasdapib usdapibusnis. Vestibu lumquis dolor a felisconguevehicula.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722"/>
              </w:tabs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Maecenas pedepurus, tristique ac, tempus eget, egestasquis, mauris.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722"/>
              </w:tabs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Curabitur non eros. Nullamhendreritbibendumjusto.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722"/>
              </w:tabs>
              <w:spacing w:after="8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Fusce iaculis, estquislac iniapretium, pedemetusmolestie lacus, at gravidawisi ante at libero. Utmolestie magna at mi. Integer aliquetmauris et nibh.</w:t>
            </w:r>
          </w:p>
        </w:tc>
      </w:tr>
      <w:tr>
        <w:tc>
          <w:tcPr>
            <w:tcMar>
              <w:top w:w="288.0" w:type="dxa"/>
              <w:bottom w:w="288.0" w:type="dxa"/>
            </w:tcMar>
          </w:tcPr>
          <w:p w:rsidR="00000000" w:rsidDel="00000000" w:rsidP="00000000" w:rsidRDefault="00000000" w:rsidRPr="00000000" w14:paraId="0000000E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>
            <w:tcMar>
              <w:top w:w="288.0" w:type="dxa"/>
              <w:bottom w:w="288.0" w:type="dxa"/>
            </w:tcMar>
          </w:tcPr>
          <w:p w:rsidR="00000000" w:rsidDel="00000000" w:rsidP="00000000" w:rsidRDefault="00000000" w:rsidRPr="00000000" w14:paraId="0000000F">
            <w:pPr>
              <w:tabs>
                <w:tab w:val="right" w:pos="7722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PRINT DESIGN</w:t>
            </w:r>
          </w:p>
          <w:p w:rsidR="00000000" w:rsidDel="00000000" w:rsidP="00000000" w:rsidRDefault="00000000" w:rsidRPr="00000000" w14:paraId="00000010">
            <w:pPr>
              <w:tabs>
                <w:tab w:val="right" w:pos="7722"/>
              </w:tabs>
              <w:rPr/>
            </w:pPr>
            <w:r w:rsidDel="00000000" w:rsidR="00000000" w:rsidRPr="00000000">
              <w:rPr>
                <w:rtl w:val="0"/>
              </w:rPr>
              <w:t xml:space="preserve">Proinn ecaugue</w:t>
              <w:tab/>
            </w:r>
            <w:r w:rsidDel="00000000" w:rsidR="00000000" w:rsidRPr="00000000">
              <w:rPr>
                <w:color w:val="3e7aa2"/>
                <w:rtl w:val="0"/>
              </w:rPr>
              <w:t xml:space="preserve">★★★★★★★★</w:t>
            </w:r>
            <w:r w:rsidDel="00000000" w:rsidR="00000000" w:rsidRPr="00000000">
              <w:rPr>
                <w:color w:val="d9d9d9"/>
                <w:rtl w:val="0"/>
              </w:rPr>
              <w:t xml:space="preserve">★★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right" w:pos="7722"/>
              </w:tabs>
              <w:rPr/>
            </w:pPr>
            <w:r w:rsidDel="00000000" w:rsidR="00000000" w:rsidRPr="00000000">
              <w:rPr>
                <w:rtl w:val="0"/>
              </w:rPr>
              <w:t xml:space="preserve">Qui squealiq uamtempor magna</w:t>
              <w:tab/>
            </w:r>
            <w:r w:rsidDel="00000000" w:rsidR="00000000" w:rsidRPr="00000000">
              <w:rPr>
                <w:color w:val="3e7aa2"/>
                <w:rtl w:val="0"/>
              </w:rPr>
              <w:t xml:space="preserve">★★★★★★★★★</w:t>
            </w:r>
            <w:r w:rsidDel="00000000" w:rsidR="00000000" w:rsidRPr="00000000">
              <w:rPr>
                <w:color w:val="d9d9d9"/>
                <w:rtl w:val="0"/>
              </w:rPr>
              <w:t xml:space="preserve">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tabs>
                <w:tab w:val="right" w:pos="7722"/>
              </w:tabs>
              <w:rPr/>
            </w:pPr>
            <w:r w:rsidDel="00000000" w:rsidR="00000000" w:rsidRPr="00000000">
              <w:rPr>
                <w:rtl w:val="0"/>
              </w:rPr>
              <w:t xml:space="preserve">Maecenas odio dolor</w:t>
              <w:tab/>
            </w:r>
            <w:r w:rsidDel="00000000" w:rsidR="00000000" w:rsidRPr="00000000">
              <w:rPr>
                <w:color w:val="3e7aa2"/>
                <w:rtl w:val="0"/>
              </w:rPr>
              <w:t xml:space="preserve">★★★★★★</w:t>
            </w:r>
            <w:r w:rsidDel="00000000" w:rsidR="00000000" w:rsidRPr="00000000">
              <w:rPr>
                <w:color w:val="d9d9d9"/>
                <w:rtl w:val="0"/>
              </w:rPr>
              <w:t xml:space="preserve">★★★★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right" w:pos="7722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right" w:pos="7722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TYPOGRAPHY</w:t>
            </w:r>
          </w:p>
          <w:p w:rsidR="00000000" w:rsidDel="00000000" w:rsidP="00000000" w:rsidRDefault="00000000" w:rsidRPr="00000000" w14:paraId="00000015">
            <w:pPr>
              <w:tabs>
                <w:tab w:val="right" w:pos="7722"/>
              </w:tabs>
              <w:rPr/>
            </w:pPr>
            <w:r w:rsidDel="00000000" w:rsidR="00000000" w:rsidRPr="00000000">
              <w:rPr>
                <w:rtl w:val="0"/>
              </w:rPr>
              <w:t xml:space="preserve">Pelle ntesqu eporttitor</w:t>
              <w:tab/>
            </w:r>
            <w:r w:rsidDel="00000000" w:rsidR="00000000" w:rsidRPr="00000000">
              <w:rPr>
                <w:color w:val="3e7aa2"/>
                <w:rtl w:val="0"/>
              </w:rPr>
              <w:t xml:space="preserve">★★★★★★★</w:t>
            </w:r>
            <w:r w:rsidDel="00000000" w:rsidR="00000000" w:rsidRPr="00000000">
              <w:rPr>
                <w:color w:val="d9d9d9"/>
                <w:rtl w:val="0"/>
              </w:rPr>
              <w:t xml:space="preserve">★★★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right" w:pos="7722"/>
              </w:tabs>
              <w:rPr>
                <w:color w:val="d9d9d9"/>
              </w:rPr>
            </w:pPr>
            <w:r w:rsidDel="00000000" w:rsidR="00000000" w:rsidRPr="00000000">
              <w:rPr>
                <w:rtl w:val="0"/>
              </w:rPr>
              <w:t xml:space="preserve">Don ecullamc orperfringilla</w:t>
              <w:tab/>
            </w:r>
            <w:r w:rsidDel="00000000" w:rsidR="00000000" w:rsidRPr="00000000">
              <w:rPr>
                <w:color w:val="3e7aa2"/>
                <w:rtl w:val="0"/>
              </w:rPr>
              <w:t xml:space="preserve">★★★★★★★★</w:t>
            </w:r>
            <w:r w:rsidDel="00000000" w:rsidR="00000000" w:rsidRPr="00000000">
              <w:rPr>
                <w:color w:val="d9d9d9"/>
                <w:rtl w:val="0"/>
              </w:rPr>
              <w:t xml:space="preserve">★★</w:t>
            </w:r>
          </w:p>
          <w:p w:rsidR="00000000" w:rsidDel="00000000" w:rsidP="00000000" w:rsidRDefault="00000000" w:rsidRPr="00000000" w14:paraId="00000017">
            <w:pPr>
              <w:tabs>
                <w:tab w:val="right" w:pos="7722"/>
              </w:tabs>
              <w:rPr/>
            </w:pPr>
            <w:r w:rsidDel="00000000" w:rsidR="00000000" w:rsidRPr="00000000">
              <w:rPr>
                <w:rtl w:val="0"/>
              </w:rPr>
              <w:t xml:space="preserve">Quisquealiquamtempor magna</w:t>
              <w:tab/>
            </w:r>
            <w:r w:rsidDel="00000000" w:rsidR="00000000" w:rsidRPr="00000000">
              <w:rPr>
                <w:color w:val="3e7aa2"/>
                <w:rtl w:val="0"/>
              </w:rPr>
              <w:t xml:space="preserve">★★★★★★★★★</w:t>
            </w:r>
            <w:r w:rsidDel="00000000" w:rsidR="00000000" w:rsidRPr="00000000">
              <w:rPr>
                <w:color w:val="d9d9d9"/>
                <w:rtl w:val="0"/>
              </w:rPr>
              <w:t xml:space="preserve">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right" w:pos="7722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right" w:pos="7722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VIDEO DESIGN</w:t>
            </w:r>
          </w:p>
          <w:p w:rsidR="00000000" w:rsidDel="00000000" w:rsidP="00000000" w:rsidRDefault="00000000" w:rsidRPr="00000000" w14:paraId="0000001A">
            <w:pPr>
              <w:tabs>
                <w:tab w:val="right" w:pos="7722"/>
              </w:tabs>
              <w:rPr/>
            </w:pPr>
            <w:r w:rsidDel="00000000" w:rsidR="00000000" w:rsidRPr="00000000">
              <w:rPr>
                <w:rtl w:val="0"/>
              </w:rPr>
              <w:t xml:space="preserve">Maecenas odio dolor</w:t>
              <w:tab/>
            </w:r>
            <w:r w:rsidDel="00000000" w:rsidR="00000000" w:rsidRPr="00000000">
              <w:rPr>
                <w:color w:val="3e7aa2"/>
                <w:rtl w:val="0"/>
              </w:rPr>
              <w:t xml:space="preserve">★★★★★★</w:t>
            </w:r>
            <w:r w:rsidDel="00000000" w:rsidR="00000000" w:rsidRPr="00000000">
              <w:rPr>
                <w:color w:val="d9d9d9"/>
                <w:rtl w:val="0"/>
              </w:rPr>
              <w:t xml:space="preserve">★★★★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right" w:pos="7722"/>
              </w:tabs>
              <w:rPr/>
            </w:pPr>
            <w:r w:rsidDel="00000000" w:rsidR="00000000" w:rsidRPr="00000000">
              <w:rPr>
                <w:rtl w:val="0"/>
              </w:rPr>
              <w:t xml:space="preserve">Pellent esquepo rttitor</w:t>
              <w:tab/>
            </w:r>
            <w:r w:rsidDel="00000000" w:rsidR="00000000" w:rsidRPr="00000000">
              <w:rPr>
                <w:color w:val="3e7aa2"/>
                <w:rtl w:val="0"/>
              </w:rPr>
              <w:t xml:space="preserve">★★★★★★★</w:t>
            </w:r>
            <w:r w:rsidDel="00000000" w:rsidR="00000000" w:rsidRPr="00000000">
              <w:rPr>
                <w:color w:val="d9d9d9"/>
                <w:rtl w:val="0"/>
              </w:rPr>
              <w:t xml:space="preserve">★★★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right" w:pos="7722"/>
              </w:tabs>
              <w:rPr/>
            </w:pPr>
            <w:r w:rsidDel="00000000" w:rsidR="00000000" w:rsidRPr="00000000">
              <w:rPr>
                <w:rtl w:val="0"/>
              </w:rPr>
              <w:t xml:space="preserve">Done cullamcorp erfringilla</w:t>
              <w:tab/>
            </w:r>
            <w:r w:rsidDel="00000000" w:rsidR="00000000" w:rsidRPr="00000000">
              <w:rPr>
                <w:color w:val="3e7aa2"/>
                <w:rtl w:val="0"/>
              </w:rPr>
              <w:t xml:space="preserve">★★★★★★★★</w:t>
            </w:r>
            <w:r w:rsidDel="00000000" w:rsidR="00000000" w:rsidRPr="00000000">
              <w:rPr>
                <w:color w:val="d9d9d9"/>
                <w:rtl w:val="0"/>
              </w:rPr>
              <w:t xml:space="preserve">★★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288.0" w:type="dxa"/>
              <w:bottom w:w="288.0" w:type="dxa"/>
            </w:tcMar>
          </w:tcPr>
          <w:p w:rsidR="00000000" w:rsidDel="00000000" w:rsidP="00000000" w:rsidRDefault="00000000" w:rsidRPr="00000000" w14:paraId="0000001D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Work History</w:t>
            </w:r>
          </w:p>
        </w:tc>
        <w:tc>
          <w:tcPr>
            <w:tcMar>
              <w:top w:w="288.0" w:type="dxa"/>
              <w:bottom w:w="288.0" w:type="dxa"/>
            </w:tcMar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smallCaps w:val="1"/>
                <w:color w:val="000000"/>
                <w:rtl w:val="0"/>
              </w:rPr>
              <w:t xml:space="preserve">Graphic Design Associates</w:t>
            </w:r>
            <w:r w:rsidDel="00000000" w:rsidR="00000000" w:rsidRPr="00000000">
              <w:rPr>
                <w:rtl w:val="0"/>
              </w:rPr>
              <w:t xml:space="preserve">– Lexington, KY</w:t>
              <w:tab/>
              <w:tab/>
              <w:t xml:space="preserve">1999 – Present</w:t>
            </w:r>
          </w:p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Graphic Artist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smallCaps w:val="1"/>
                <w:color w:val="000000"/>
                <w:rtl w:val="0"/>
              </w:rPr>
              <w:t xml:space="preserve">SMART DesignS</w:t>
            </w:r>
            <w:r w:rsidDel="00000000" w:rsidR="00000000" w:rsidRPr="00000000">
              <w:rPr>
                <w:rtl w:val="0"/>
              </w:rPr>
              <w:t xml:space="preserve">– Lexington, KY</w:t>
              <w:tab/>
              <w:tab/>
              <w:tab/>
              <w:tab/>
              <w:t xml:space="preserve">1997 – 1999</w:t>
            </w:r>
          </w:p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Intern</w:t>
            </w:r>
          </w:p>
        </w:tc>
      </w:tr>
      <w:tr>
        <w:tc>
          <w:tcPr>
            <w:tcMar>
              <w:top w:w="288.0" w:type="dxa"/>
              <w:bottom w:w="288.0" w:type="dxa"/>
            </w:tcMar>
          </w:tcPr>
          <w:p w:rsidR="00000000" w:rsidDel="00000000" w:rsidP="00000000" w:rsidRDefault="00000000" w:rsidRPr="00000000" w14:paraId="00000022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  <w:tc>
          <w:tcPr>
            <w:tcMar>
              <w:top w:w="288.0" w:type="dxa"/>
              <w:bottom w:w="288.0" w:type="dxa"/>
            </w:tcMar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smallCaps w:val="1"/>
                <w:color w:val="000000"/>
                <w:rtl w:val="0"/>
              </w:rPr>
              <w:t xml:space="preserve">Eastern Kentucky University</w:t>
            </w:r>
            <w:r w:rsidDel="00000000" w:rsidR="00000000" w:rsidRPr="00000000">
              <w:rPr>
                <w:rtl w:val="0"/>
              </w:rPr>
              <w:t xml:space="preserve"> – Richmond, KY</w:t>
              <w:tab/>
              <w:tab/>
              <w:t xml:space="preserve">1995</w:t>
            </w:r>
          </w:p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BFA in Fine Arts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first"/>
      <w:pgSz w:h="15840" w:w="12240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ndara" w:cs="Candara" w:eastAsia="Candara" w:hAnsi="Candar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0800"/>
      </w:tabs>
      <w:spacing w:after="0" w:before="0" w:line="240" w:lineRule="auto"/>
      <w:ind w:left="0" w:right="0" w:firstLine="0"/>
      <w:jc w:val="left"/>
      <w:rPr>
        <w:rFonts w:ascii="Candara" w:cs="Candara" w:eastAsia="Candara" w:hAnsi="Candar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ndara" w:cs="Candara" w:eastAsia="Candara" w:hAnsi="Candar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Edward Hloomstrong / RESUME</w:t>
      <w:tab/>
    </w:r>
    <w:r w:rsidDel="00000000" w:rsidR="00000000" w:rsidRPr="00000000">
      <w:rPr>
        <w:rFonts w:ascii="Candara" w:cs="Candara" w:eastAsia="Candara" w:hAnsi="Candara"/>
        <w:b w:val="1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Fonts w:ascii="Candara" w:cs="Candara" w:eastAsia="Candara" w:hAnsi="Candar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Candara" w:cs="Candara" w:eastAsia="Candara" w:hAnsi="Candar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0800"/>
      </w:tabs>
      <w:spacing w:after="0" w:before="0" w:line="240" w:lineRule="auto"/>
      <w:ind w:left="0" w:right="0" w:firstLine="0"/>
      <w:jc w:val="left"/>
      <w:rPr>
        <w:rFonts w:ascii="Candara" w:cs="Candara" w:eastAsia="Candara" w:hAnsi="Candar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0800"/>
      </w:tabs>
      <w:spacing w:after="0" w:before="0" w:line="240" w:lineRule="auto"/>
      <w:ind w:left="0" w:right="0" w:firstLine="0"/>
      <w:jc w:val="left"/>
      <w:rPr>
        <w:rFonts w:ascii="Candara" w:cs="Candara" w:eastAsia="Candara" w:hAnsi="Candar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-380999</wp:posOffset>
              </wp:positionH>
              <wp:positionV relativeFrom="paragraph">
                <wp:posOffset>-622299</wp:posOffset>
              </wp:positionV>
              <wp:extent cx="7870825" cy="151066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415350" y="3029430"/>
                        <a:ext cx="7861300" cy="1501140"/>
                      </a:xfrm>
                      <a:prstGeom prst="rect">
                        <a:avLst/>
                      </a:prstGeom>
                      <a:solidFill>
                        <a:srgbClr val="3E7AA2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-380999</wp:posOffset>
              </wp:positionH>
              <wp:positionV relativeFrom="paragraph">
                <wp:posOffset>-622299</wp:posOffset>
              </wp:positionV>
              <wp:extent cx="7870825" cy="151066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70825" cy="15106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ndara" w:cs="Candara" w:eastAsia="Candara" w:hAnsi="Candara"/>
        <w:sz w:val="22"/>
        <w:szCs w:val="22"/>
        <w:lang w:val="en-US"/>
      </w:rPr>
    </w:rPrDefault>
    <w:pPrDefault>
      <w:pPr>
        <w:spacing w:after="80" w:before="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color w:val="3e7aa2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86.0" w:type="dxa"/>
        <w:left w:w="0.0" w:type="dxa"/>
        <w:bottom w:w="86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