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vertAlign w:val="baseline"/>
        </w:rPr>
      </w:pPr>
      <w:r w:rsidDel="00000000" w:rsidR="00000000" w:rsidRPr="00000000">
        <w:rPr>
          <w:b w:val="1"/>
          <w:vertAlign w:val="baseline"/>
          <w:rtl w:val="0"/>
        </w:rPr>
        <w:t xml:space="preserve">Ghadeer F. Mehyar, PhD</w:t>
      </w:r>
      <w:r w:rsidDel="00000000" w:rsidR="00000000" w:rsidRPr="00000000">
        <w:rPr>
          <w:rtl w:val="0"/>
        </w:rPr>
      </w:r>
    </w:p>
    <w:p w:rsidR="00000000" w:rsidDel="00000000" w:rsidP="00000000" w:rsidRDefault="00000000" w:rsidRPr="00000000" w14:paraId="00000002">
      <w:pPr>
        <w:jc w:val="center"/>
        <w:rPr>
          <w:b w:val="0"/>
          <w:sz w:val="24"/>
          <w:szCs w:val="24"/>
          <w:vertAlign w:val="baseline"/>
        </w:rPr>
      </w:pPr>
      <w:r w:rsidDel="00000000" w:rsidR="00000000" w:rsidRPr="00000000">
        <w:rPr>
          <w:b w:val="1"/>
          <w:sz w:val="24"/>
          <w:szCs w:val="24"/>
          <w:vertAlign w:val="baseline"/>
          <w:rtl w:val="0"/>
        </w:rPr>
        <w:t xml:space="preserve">Office 230, Department of Nutrition and Food Technology</w:t>
      </w:r>
      <w:r w:rsidDel="00000000" w:rsidR="00000000" w:rsidRPr="00000000">
        <w:rPr>
          <w:rtl w:val="0"/>
        </w:rPr>
      </w:r>
    </w:p>
    <w:p w:rsidR="00000000" w:rsidDel="00000000" w:rsidP="00000000" w:rsidRDefault="00000000" w:rsidRPr="00000000" w14:paraId="00000003">
      <w:pPr>
        <w:jc w:val="center"/>
        <w:rPr>
          <w:b w:val="0"/>
          <w:sz w:val="24"/>
          <w:szCs w:val="24"/>
          <w:vertAlign w:val="baseline"/>
        </w:rPr>
      </w:pPr>
      <w:r w:rsidDel="00000000" w:rsidR="00000000" w:rsidRPr="00000000">
        <w:rPr>
          <w:b w:val="1"/>
          <w:sz w:val="24"/>
          <w:szCs w:val="24"/>
          <w:vertAlign w:val="baseline"/>
          <w:rtl w:val="0"/>
        </w:rPr>
        <w:t xml:space="preserve">Faculty of Agriculture</w:t>
      </w:r>
      <w:r w:rsidDel="00000000" w:rsidR="00000000" w:rsidRPr="00000000">
        <w:rPr>
          <w:rtl w:val="0"/>
        </w:rPr>
      </w:r>
    </w:p>
    <w:p w:rsidR="00000000" w:rsidDel="00000000" w:rsidP="00000000" w:rsidRDefault="00000000" w:rsidRPr="00000000" w14:paraId="00000004">
      <w:pPr>
        <w:jc w:val="center"/>
        <w:rPr>
          <w:b w:val="0"/>
          <w:sz w:val="24"/>
          <w:szCs w:val="24"/>
          <w:vertAlign w:val="baseline"/>
        </w:rPr>
      </w:pPr>
      <w:r w:rsidDel="00000000" w:rsidR="00000000" w:rsidRPr="00000000">
        <w:rPr>
          <w:b w:val="1"/>
          <w:sz w:val="24"/>
          <w:szCs w:val="24"/>
          <w:vertAlign w:val="baseline"/>
          <w:rtl w:val="0"/>
        </w:rPr>
        <w:t xml:space="preserve">University of Jordan</w:t>
      </w:r>
      <w:r w:rsidDel="00000000" w:rsidR="00000000" w:rsidRPr="00000000">
        <w:rPr>
          <w:rtl w:val="0"/>
        </w:rPr>
      </w:r>
    </w:p>
    <w:p w:rsidR="00000000" w:rsidDel="00000000" w:rsidP="00000000" w:rsidRDefault="00000000" w:rsidRPr="00000000" w14:paraId="00000005">
      <w:pPr>
        <w:jc w:val="center"/>
        <w:rPr>
          <w:b w:val="0"/>
          <w:sz w:val="24"/>
          <w:szCs w:val="24"/>
          <w:vertAlign w:val="baseline"/>
        </w:rPr>
      </w:pPr>
      <w:r w:rsidDel="00000000" w:rsidR="00000000" w:rsidRPr="00000000">
        <w:rPr>
          <w:b w:val="1"/>
          <w:sz w:val="24"/>
          <w:szCs w:val="24"/>
          <w:vertAlign w:val="baseline"/>
          <w:rtl w:val="0"/>
        </w:rPr>
        <w:t xml:space="preserve">Amman, Jordan</w:t>
      </w:r>
      <w:r w:rsidDel="00000000" w:rsidR="00000000" w:rsidRPr="00000000">
        <w:rPr>
          <w:rtl w:val="0"/>
        </w:rPr>
      </w:r>
    </w:p>
    <w:p w:rsidR="00000000" w:rsidDel="00000000" w:rsidP="00000000" w:rsidRDefault="00000000" w:rsidRPr="00000000" w14:paraId="00000006">
      <w:pPr>
        <w:jc w:val="center"/>
        <w:rPr>
          <w:b w:val="0"/>
          <w:sz w:val="24"/>
          <w:szCs w:val="24"/>
          <w:vertAlign w:val="baseline"/>
        </w:rPr>
      </w:pPr>
      <w:r w:rsidDel="00000000" w:rsidR="00000000" w:rsidRPr="00000000">
        <w:rPr>
          <w:b w:val="1"/>
          <w:sz w:val="24"/>
          <w:szCs w:val="24"/>
          <w:vertAlign w:val="baseline"/>
          <w:rtl w:val="0"/>
        </w:rPr>
        <w:t xml:space="preserve">Home: (9626) 5345455</w:t>
      </w:r>
      <w:r w:rsidDel="00000000" w:rsidR="00000000" w:rsidRPr="00000000">
        <w:rPr>
          <w:rtl w:val="0"/>
        </w:rPr>
      </w:r>
    </w:p>
    <w:p w:rsidR="00000000" w:rsidDel="00000000" w:rsidP="00000000" w:rsidRDefault="00000000" w:rsidRPr="00000000" w14:paraId="00000007">
      <w:pPr>
        <w:jc w:val="center"/>
        <w:rPr>
          <w:b w:val="0"/>
          <w:sz w:val="24"/>
          <w:szCs w:val="24"/>
          <w:vertAlign w:val="baseline"/>
        </w:rPr>
      </w:pPr>
      <w:r w:rsidDel="00000000" w:rsidR="00000000" w:rsidRPr="00000000">
        <w:rPr>
          <w:b w:val="1"/>
          <w:sz w:val="24"/>
          <w:szCs w:val="24"/>
          <w:vertAlign w:val="baseline"/>
          <w:rtl w:val="0"/>
        </w:rPr>
        <w:t xml:space="preserve">Work: (9626) 5355000 Ext. 22424</w:t>
      </w:r>
      <w:r w:rsidDel="00000000" w:rsidR="00000000" w:rsidRPr="00000000">
        <w:rPr>
          <w:rtl w:val="0"/>
        </w:rPr>
      </w:r>
    </w:p>
    <w:p w:rsidR="00000000" w:rsidDel="00000000" w:rsidP="00000000" w:rsidRDefault="00000000" w:rsidRPr="00000000" w14:paraId="00000008">
      <w:pPr>
        <w:jc w:val="center"/>
        <w:rPr>
          <w:b w:val="0"/>
          <w:sz w:val="24"/>
          <w:szCs w:val="24"/>
          <w:vertAlign w:val="baseline"/>
        </w:rPr>
      </w:pPr>
      <w:r w:rsidDel="00000000" w:rsidR="00000000" w:rsidRPr="00000000">
        <w:rPr>
          <w:b w:val="1"/>
          <w:sz w:val="24"/>
          <w:szCs w:val="24"/>
          <w:vertAlign w:val="baseline"/>
          <w:rtl w:val="0"/>
        </w:rPr>
        <w:t xml:space="preserve">Mobile: (9627) 77811821</w:t>
      </w:r>
      <w:r w:rsidDel="00000000" w:rsidR="00000000" w:rsidRPr="00000000">
        <w:rPr>
          <w:rtl w:val="0"/>
        </w:rPr>
      </w:r>
    </w:p>
    <w:p w:rsidR="00000000" w:rsidDel="00000000" w:rsidP="00000000" w:rsidRDefault="00000000" w:rsidRPr="00000000" w14:paraId="00000009">
      <w:pPr>
        <w:jc w:val="center"/>
        <w:rPr>
          <w:sz w:val="24"/>
          <w:szCs w:val="24"/>
          <w:u w:val="single"/>
          <w:vertAlign w:val="baseline"/>
        </w:rPr>
      </w:pPr>
      <w:r w:rsidDel="00000000" w:rsidR="00000000" w:rsidRPr="00000000">
        <w:rPr>
          <w:sz w:val="24"/>
          <w:szCs w:val="24"/>
          <w:u w:val="single"/>
          <w:vertAlign w:val="baseline"/>
          <w:rtl w:val="0"/>
        </w:rPr>
        <w:t xml:space="preserve">g</w:t>
      </w:r>
      <w:r w:rsidDel="00000000" w:rsidR="00000000" w:rsidRPr="00000000">
        <w:rPr>
          <w:b w:val="1"/>
          <w:sz w:val="24"/>
          <w:szCs w:val="24"/>
          <w:u w:val="single"/>
          <w:vertAlign w:val="baseline"/>
          <w:rtl w:val="0"/>
        </w:rPr>
        <w:t xml:space="preserve">.mehyar@ju.edu.jo</w:t>
      </w:r>
      <w:r w:rsidDel="00000000" w:rsidR="00000000" w:rsidRPr="00000000">
        <w:rPr>
          <w:rtl w:val="0"/>
        </w:rPr>
      </w:r>
    </w:p>
    <w:p w:rsidR="00000000" w:rsidDel="00000000" w:rsidP="00000000" w:rsidRDefault="00000000" w:rsidRPr="00000000" w14:paraId="0000000A">
      <w:pPr>
        <w:rPr>
          <w:b w:val="0"/>
          <w:sz w:val="24"/>
          <w:szCs w:val="24"/>
          <w:vertAlign w:val="baseline"/>
        </w:rPr>
      </w:pPr>
      <w:r w:rsidDel="00000000" w:rsidR="00000000" w:rsidRPr="00000000">
        <w:rPr>
          <w:rtl w:val="0"/>
        </w:rPr>
      </w:r>
    </w:p>
    <w:p w:rsidR="00000000" w:rsidDel="00000000" w:rsidP="00000000" w:rsidRDefault="00000000" w:rsidRPr="00000000" w14:paraId="0000000B">
      <w:pPr>
        <w:rPr>
          <w:b w:val="0"/>
          <w:sz w:val="24"/>
          <w:szCs w:val="24"/>
          <w:vertAlign w:val="baseline"/>
        </w:rPr>
      </w:pPr>
      <w:r w:rsidDel="00000000" w:rsidR="00000000" w:rsidRPr="00000000">
        <w:rPr>
          <w:rtl w:val="0"/>
        </w:rPr>
      </w:r>
    </w:p>
    <w:p w:rsidR="00000000" w:rsidDel="00000000" w:rsidP="00000000" w:rsidRDefault="00000000" w:rsidRPr="00000000" w14:paraId="0000000C">
      <w:pPr>
        <w:rPr>
          <w:b w:val="0"/>
          <w:sz w:val="24"/>
          <w:szCs w:val="24"/>
          <w:vertAlign w:val="baseline"/>
        </w:rPr>
      </w:pPr>
      <w:r w:rsidDel="00000000" w:rsidR="00000000" w:rsidRPr="00000000">
        <w:rPr>
          <w:rtl w:val="0"/>
        </w:rPr>
      </w:r>
    </w:p>
    <w:p w:rsidR="00000000" w:rsidDel="00000000" w:rsidP="00000000" w:rsidRDefault="00000000" w:rsidRPr="00000000" w14:paraId="0000000D">
      <w:pPr>
        <w:rPr>
          <w:b w:val="0"/>
          <w:sz w:val="24"/>
          <w:szCs w:val="24"/>
          <w:vertAlign w:val="baseline"/>
        </w:rPr>
      </w:pPr>
      <w:r w:rsidDel="00000000" w:rsidR="00000000" w:rsidRPr="00000000">
        <w:rPr>
          <w:b w:val="1"/>
          <w:sz w:val="24"/>
          <w:szCs w:val="24"/>
          <w:vertAlign w:val="baseline"/>
          <w:rtl w:val="0"/>
        </w:rPr>
        <w:t xml:space="preserve">Summary of Qualifications</w:t>
      </w:r>
      <w:r w:rsidDel="00000000" w:rsidR="00000000" w:rsidRPr="00000000">
        <w:rPr>
          <w:rtl w:val="0"/>
        </w:rPr>
      </w:r>
    </w:p>
    <w:p w:rsidR="00000000" w:rsidDel="00000000" w:rsidP="00000000" w:rsidRDefault="00000000" w:rsidRPr="00000000" w14:paraId="0000000E">
      <w:pPr>
        <w:numPr>
          <w:ilvl w:val="0"/>
          <w:numId w:val="6"/>
        </w:numPr>
        <w:ind w:left="360" w:hanging="360"/>
        <w:rPr>
          <w:sz w:val="24"/>
          <w:szCs w:val="24"/>
        </w:rPr>
      </w:pPr>
      <w:r w:rsidDel="00000000" w:rsidR="00000000" w:rsidRPr="00000000">
        <w:rPr>
          <w:sz w:val="24"/>
          <w:szCs w:val="24"/>
          <w:vertAlign w:val="baseline"/>
          <w:rtl w:val="0"/>
        </w:rPr>
        <w:t xml:space="preserve">Professional research and teaching experience in Food Microbiology and Food Packaging.</w:t>
      </w:r>
    </w:p>
    <w:p w:rsidR="00000000" w:rsidDel="00000000" w:rsidP="00000000" w:rsidRDefault="00000000" w:rsidRPr="00000000" w14:paraId="0000000F">
      <w:pPr>
        <w:numPr>
          <w:ilvl w:val="0"/>
          <w:numId w:val="6"/>
        </w:numPr>
        <w:ind w:left="360" w:hanging="360"/>
        <w:rPr>
          <w:sz w:val="24"/>
          <w:szCs w:val="24"/>
        </w:rPr>
      </w:pPr>
      <w:r w:rsidDel="00000000" w:rsidR="00000000" w:rsidRPr="00000000">
        <w:rPr>
          <w:sz w:val="24"/>
          <w:szCs w:val="24"/>
          <w:vertAlign w:val="baseline"/>
          <w:rtl w:val="0"/>
        </w:rPr>
        <w:t xml:space="preserve">High creativity and persistency; proven ability to provide solutions and work under pressure.</w:t>
      </w:r>
    </w:p>
    <w:p w:rsidR="00000000" w:rsidDel="00000000" w:rsidP="00000000" w:rsidRDefault="00000000" w:rsidRPr="00000000" w14:paraId="00000010">
      <w:pPr>
        <w:numPr>
          <w:ilvl w:val="0"/>
          <w:numId w:val="6"/>
        </w:numPr>
        <w:ind w:left="360" w:hanging="360"/>
        <w:rPr>
          <w:sz w:val="24"/>
          <w:szCs w:val="24"/>
        </w:rPr>
      </w:pPr>
      <w:r w:rsidDel="00000000" w:rsidR="00000000" w:rsidRPr="00000000">
        <w:rPr>
          <w:sz w:val="24"/>
          <w:szCs w:val="24"/>
          <w:vertAlign w:val="baseline"/>
          <w:rtl w:val="0"/>
        </w:rPr>
        <w:t xml:space="preserve">Outstanding personality, self-motivate and well organized.</w:t>
      </w:r>
    </w:p>
    <w:p w:rsidR="00000000" w:rsidDel="00000000" w:rsidP="00000000" w:rsidRDefault="00000000" w:rsidRPr="00000000" w14:paraId="00000011">
      <w:pPr>
        <w:rPr>
          <w:sz w:val="24"/>
          <w:szCs w:val="24"/>
          <w:vertAlign w:val="baseline"/>
        </w:rPr>
      </w:pPr>
      <w:r w:rsidDel="00000000" w:rsidR="00000000" w:rsidRPr="00000000">
        <w:rPr>
          <w:rtl w:val="0"/>
        </w:rPr>
      </w:r>
    </w:p>
    <w:p w:rsidR="00000000" w:rsidDel="00000000" w:rsidP="00000000" w:rsidRDefault="00000000" w:rsidRPr="00000000" w14:paraId="00000012">
      <w:pPr>
        <w:rPr>
          <w:sz w:val="24"/>
          <w:szCs w:val="24"/>
          <w:vertAlign w:val="baseline"/>
        </w:rPr>
      </w:pPr>
      <w:r w:rsidDel="00000000" w:rsidR="00000000" w:rsidRPr="00000000">
        <w:rPr>
          <w:rtl w:val="0"/>
        </w:rPr>
      </w:r>
    </w:p>
    <w:p w:rsidR="00000000" w:rsidDel="00000000" w:rsidP="00000000" w:rsidRDefault="00000000" w:rsidRPr="00000000" w14:paraId="00000013">
      <w:pPr>
        <w:rPr>
          <w:b w:val="0"/>
          <w:sz w:val="24"/>
          <w:szCs w:val="24"/>
          <w:vertAlign w:val="baseline"/>
        </w:rPr>
      </w:pPr>
      <w:r w:rsidDel="00000000" w:rsidR="00000000" w:rsidRPr="00000000">
        <w:rPr>
          <w:b w:val="1"/>
          <w:sz w:val="24"/>
          <w:szCs w:val="24"/>
          <w:vertAlign w:val="baseline"/>
          <w:rtl w:val="0"/>
        </w:rPr>
        <w:t xml:space="preserve">Education</w:t>
      </w:r>
      <w:r w:rsidDel="00000000" w:rsidR="00000000" w:rsidRPr="00000000">
        <w:rPr>
          <w:rtl w:val="0"/>
        </w:rPr>
      </w:r>
    </w:p>
    <w:p w:rsidR="00000000" w:rsidDel="00000000" w:rsidP="00000000" w:rsidRDefault="00000000" w:rsidRPr="00000000" w14:paraId="00000014">
      <w:pPr>
        <w:rPr>
          <w:b w:val="0"/>
          <w:sz w:val="24"/>
          <w:szCs w:val="24"/>
          <w:vertAlign w:val="baseline"/>
        </w:rPr>
      </w:pPr>
      <w:r w:rsidDel="00000000" w:rsidR="00000000" w:rsidRPr="00000000">
        <w:rPr>
          <w:rtl w:val="0"/>
        </w:rPr>
      </w:r>
    </w:p>
    <w:p w:rsidR="00000000" w:rsidDel="00000000" w:rsidP="00000000" w:rsidRDefault="00000000" w:rsidRPr="00000000" w14:paraId="00000015">
      <w:pPr>
        <w:ind w:firstLine="480"/>
        <w:rPr>
          <w:sz w:val="24"/>
          <w:szCs w:val="24"/>
          <w:vertAlign w:val="baseline"/>
        </w:rPr>
      </w:pPr>
      <w:r w:rsidDel="00000000" w:rsidR="00000000" w:rsidRPr="00000000">
        <w:rPr>
          <w:sz w:val="24"/>
          <w:szCs w:val="24"/>
          <w:vertAlign w:val="baseline"/>
          <w:rtl w:val="0"/>
        </w:rPr>
        <w:t xml:space="preserve">2006</w:t>
        <w:tab/>
        <w:tab/>
      </w:r>
      <w:r w:rsidDel="00000000" w:rsidR="00000000" w:rsidRPr="00000000">
        <w:rPr>
          <w:b w:val="1"/>
          <w:sz w:val="24"/>
          <w:szCs w:val="24"/>
          <w:vertAlign w:val="baseline"/>
          <w:rtl w:val="0"/>
        </w:rPr>
        <w:t xml:space="preserve">PhD of Food Science</w:t>
      </w:r>
      <w:r w:rsidDel="00000000" w:rsidR="00000000" w:rsidRPr="00000000">
        <w:rPr>
          <w:rtl w:val="0"/>
        </w:rPr>
      </w:r>
    </w:p>
    <w:p w:rsidR="00000000" w:rsidDel="00000000" w:rsidP="00000000" w:rsidRDefault="00000000" w:rsidRPr="00000000" w14:paraId="00000016">
      <w:pPr>
        <w:pStyle w:val="Heading1"/>
        <w:ind w:left="2160"/>
        <w:rPr>
          <w:vertAlign w:val="baseline"/>
        </w:rPr>
      </w:pPr>
      <w:r w:rsidDel="00000000" w:rsidR="00000000" w:rsidRPr="00000000">
        <w:rPr>
          <w:vertAlign w:val="baseline"/>
          <w:rtl w:val="0"/>
        </w:rPr>
        <w:t xml:space="preserve">Major: Food and Nutritional Sciences, Minor: Food Microbiology and Food Packaging.</w:t>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ab/>
        <w:tab/>
        <w:tab/>
        <w:t xml:space="preserve">University of Manitoba, Winnipeg, MB, Canada.</w:t>
      </w:r>
    </w:p>
    <w:p w:rsidR="00000000" w:rsidDel="00000000" w:rsidP="00000000" w:rsidRDefault="00000000" w:rsidRPr="00000000" w14:paraId="00000018">
      <w:pPr>
        <w:ind w:left="2160"/>
        <w:rPr>
          <w:sz w:val="24"/>
          <w:szCs w:val="24"/>
          <w:vertAlign w:val="baseline"/>
        </w:rPr>
      </w:pPr>
      <w:r w:rsidDel="00000000" w:rsidR="00000000" w:rsidRPr="00000000">
        <w:rPr>
          <w:sz w:val="24"/>
          <w:szCs w:val="24"/>
          <w:vertAlign w:val="baseline"/>
          <w:rtl w:val="0"/>
        </w:rPr>
        <w:t xml:space="preserve">Thesis Title: Development of Antimicrobial Edible Coatings to Reduce Microbial Contamination of Broiler Carcasses </w:t>
      </w:r>
    </w:p>
    <w:p w:rsidR="00000000" w:rsidDel="00000000" w:rsidP="00000000" w:rsidRDefault="00000000" w:rsidRPr="00000000" w14:paraId="00000019">
      <w:pPr>
        <w:ind w:left="1440" w:firstLine="720"/>
        <w:rPr>
          <w:sz w:val="24"/>
          <w:szCs w:val="24"/>
          <w:vertAlign w:val="baseline"/>
        </w:rPr>
      </w:pPr>
      <w:r w:rsidDel="00000000" w:rsidR="00000000" w:rsidRPr="00000000">
        <w:rPr>
          <w:sz w:val="24"/>
          <w:szCs w:val="24"/>
          <w:vertAlign w:val="baseline"/>
          <w:rtl w:val="0"/>
        </w:rPr>
        <w:t xml:space="preserve">Supervising professor: Dr. Jung (John) Han.</w:t>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ind w:firstLine="480"/>
        <w:rPr>
          <w:sz w:val="24"/>
          <w:szCs w:val="24"/>
          <w:vertAlign w:val="baseline"/>
        </w:rPr>
      </w:pPr>
      <w:r w:rsidDel="00000000" w:rsidR="00000000" w:rsidRPr="00000000">
        <w:rPr>
          <w:sz w:val="24"/>
          <w:szCs w:val="24"/>
          <w:vertAlign w:val="baseline"/>
          <w:rtl w:val="0"/>
        </w:rPr>
        <w:t xml:space="preserve">1993</w:t>
        <w:tab/>
        <w:tab/>
      </w:r>
      <w:r w:rsidDel="00000000" w:rsidR="00000000" w:rsidRPr="00000000">
        <w:rPr>
          <w:b w:val="1"/>
          <w:sz w:val="24"/>
          <w:szCs w:val="24"/>
          <w:vertAlign w:val="baseline"/>
          <w:rtl w:val="0"/>
        </w:rPr>
        <w:t xml:space="preserve">Masters of Food Science</w:t>
      </w:r>
      <w:r w:rsidDel="00000000" w:rsidR="00000000" w:rsidRPr="00000000">
        <w:rPr>
          <w:rtl w:val="0"/>
        </w:rPr>
      </w:r>
    </w:p>
    <w:p w:rsidR="00000000" w:rsidDel="00000000" w:rsidP="00000000" w:rsidRDefault="00000000" w:rsidRPr="00000000" w14:paraId="0000001C">
      <w:pPr>
        <w:rPr>
          <w:sz w:val="24"/>
          <w:szCs w:val="24"/>
          <w:vertAlign w:val="baseline"/>
        </w:rPr>
      </w:pPr>
      <w:r w:rsidDel="00000000" w:rsidR="00000000" w:rsidRPr="00000000">
        <w:rPr>
          <w:sz w:val="24"/>
          <w:szCs w:val="24"/>
          <w:vertAlign w:val="baseline"/>
          <w:rtl w:val="0"/>
        </w:rPr>
        <w:tab/>
        <w:tab/>
        <w:tab/>
        <w:t xml:space="preserve">Major: Food Science.</w:t>
      </w:r>
    </w:p>
    <w:p w:rsidR="00000000" w:rsidDel="00000000" w:rsidP="00000000" w:rsidRDefault="00000000" w:rsidRPr="00000000" w14:paraId="0000001D">
      <w:pPr>
        <w:pStyle w:val="Heading1"/>
        <w:rPr>
          <w:vertAlign w:val="baseline"/>
        </w:rPr>
      </w:pPr>
      <w:r w:rsidDel="00000000" w:rsidR="00000000" w:rsidRPr="00000000">
        <w:rPr>
          <w:vertAlign w:val="baseline"/>
          <w:rtl w:val="0"/>
        </w:rPr>
        <w:tab/>
        <w:tab/>
        <w:tab/>
        <w:t xml:space="preserve">University of Jordan, Amman, Jordan.</w:t>
      </w:r>
    </w:p>
    <w:p w:rsidR="00000000" w:rsidDel="00000000" w:rsidP="00000000" w:rsidRDefault="00000000" w:rsidRPr="00000000" w14:paraId="0000001E">
      <w:pPr>
        <w:ind w:left="2160"/>
        <w:rPr>
          <w:sz w:val="24"/>
          <w:szCs w:val="24"/>
          <w:vertAlign w:val="baseline"/>
        </w:rPr>
      </w:pPr>
      <w:r w:rsidDel="00000000" w:rsidR="00000000" w:rsidRPr="00000000">
        <w:rPr>
          <w:sz w:val="24"/>
          <w:szCs w:val="24"/>
          <w:vertAlign w:val="baseline"/>
          <w:rtl w:val="0"/>
        </w:rPr>
        <w:t xml:space="preserve">Thesis Title: The use of Sorbate and Benzoate Salts to Inhibit the Growth of Yeast in Labaneh (concentrated yogurt)</w:t>
      </w:r>
    </w:p>
    <w:p w:rsidR="00000000" w:rsidDel="00000000" w:rsidP="00000000" w:rsidRDefault="00000000" w:rsidRPr="00000000" w14:paraId="0000001F">
      <w:pPr>
        <w:ind w:left="1440" w:firstLine="720"/>
        <w:rPr>
          <w:sz w:val="24"/>
          <w:szCs w:val="24"/>
          <w:vertAlign w:val="baseline"/>
        </w:rPr>
      </w:pPr>
      <w:r w:rsidDel="00000000" w:rsidR="00000000" w:rsidRPr="00000000">
        <w:rPr>
          <w:sz w:val="24"/>
          <w:szCs w:val="24"/>
          <w:vertAlign w:val="baseline"/>
          <w:rtl w:val="0"/>
        </w:rPr>
        <w:t xml:space="preserve">Supervising professor: Dr. Mohamed I. Yamani and Dr. Ali K. Alsaed.</w:t>
      </w:r>
    </w:p>
    <w:p w:rsidR="00000000" w:rsidDel="00000000" w:rsidP="00000000" w:rsidRDefault="00000000" w:rsidRPr="00000000" w14:paraId="00000020">
      <w:pPr>
        <w:rPr>
          <w:sz w:val="24"/>
          <w:szCs w:val="24"/>
          <w:vertAlign w:val="baseline"/>
        </w:rPr>
      </w:pPr>
      <w:r w:rsidDel="00000000" w:rsidR="00000000" w:rsidRPr="00000000">
        <w:rPr>
          <w:rtl w:val="0"/>
        </w:rPr>
      </w:r>
    </w:p>
    <w:p w:rsidR="00000000" w:rsidDel="00000000" w:rsidP="00000000" w:rsidRDefault="00000000" w:rsidRPr="00000000" w14:paraId="00000021">
      <w:pPr>
        <w:ind w:firstLine="480"/>
        <w:rPr>
          <w:sz w:val="24"/>
          <w:szCs w:val="24"/>
          <w:vertAlign w:val="baseline"/>
        </w:rPr>
      </w:pPr>
      <w:r w:rsidDel="00000000" w:rsidR="00000000" w:rsidRPr="00000000">
        <w:rPr>
          <w:sz w:val="24"/>
          <w:szCs w:val="24"/>
          <w:vertAlign w:val="baseline"/>
          <w:rtl w:val="0"/>
        </w:rPr>
        <w:t xml:space="preserve">1991</w:t>
        <w:tab/>
        <w:t xml:space="preserve"> </w:t>
        <w:tab/>
      </w:r>
      <w:r w:rsidDel="00000000" w:rsidR="00000000" w:rsidRPr="00000000">
        <w:rPr>
          <w:b w:val="1"/>
          <w:sz w:val="24"/>
          <w:szCs w:val="24"/>
          <w:vertAlign w:val="baseline"/>
          <w:rtl w:val="0"/>
        </w:rPr>
        <w:t xml:space="preserve">Bachelor of Foods and Nutrition</w:t>
      </w:r>
      <w:r w:rsidDel="00000000" w:rsidR="00000000" w:rsidRPr="00000000">
        <w:rPr>
          <w:rtl w:val="0"/>
        </w:rPr>
      </w:r>
    </w:p>
    <w:p w:rsidR="00000000" w:rsidDel="00000000" w:rsidP="00000000" w:rsidRDefault="00000000" w:rsidRPr="00000000" w14:paraId="00000022">
      <w:pPr>
        <w:pStyle w:val="Heading1"/>
        <w:rPr>
          <w:vertAlign w:val="baseline"/>
        </w:rPr>
      </w:pPr>
      <w:r w:rsidDel="00000000" w:rsidR="00000000" w:rsidRPr="00000000">
        <w:rPr>
          <w:vertAlign w:val="baseline"/>
          <w:rtl w:val="0"/>
        </w:rPr>
        <w:tab/>
        <w:tab/>
        <w:tab/>
        <w:t xml:space="preserve">Major: Nutrition and Food Technology.</w:t>
      </w:r>
    </w:p>
    <w:p w:rsidR="00000000" w:rsidDel="00000000" w:rsidP="00000000" w:rsidRDefault="00000000" w:rsidRPr="00000000" w14:paraId="00000023">
      <w:pPr>
        <w:rPr>
          <w:sz w:val="24"/>
          <w:szCs w:val="24"/>
          <w:vertAlign w:val="baseline"/>
        </w:rPr>
      </w:pPr>
      <w:r w:rsidDel="00000000" w:rsidR="00000000" w:rsidRPr="00000000">
        <w:rPr>
          <w:sz w:val="24"/>
          <w:szCs w:val="24"/>
          <w:vertAlign w:val="baseline"/>
          <w:rtl w:val="0"/>
        </w:rPr>
        <w:tab/>
        <w:tab/>
        <w:tab/>
        <w:t xml:space="preserve">University of Jordan, Amman, Jordan.</w:t>
      </w:r>
    </w:p>
    <w:p w:rsidR="00000000" w:rsidDel="00000000" w:rsidP="00000000" w:rsidRDefault="00000000" w:rsidRPr="00000000" w14:paraId="00000024">
      <w:pPr>
        <w:ind w:left="2160" w:hanging="2160"/>
        <w:rPr>
          <w:sz w:val="24"/>
          <w:szCs w:val="24"/>
          <w:vertAlign w:val="baseline"/>
        </w:rPr>
      </w:pPr>
      <w:r w:rsidDel="00000000" w:rsidR="00000000" w:rsidRPr="00000000">
        <w:rPr>
          <w:rtl w:val="0"/>
        </w:rPr>
      </w:r>
    </w:p>
    <w:p w:rsidR="00000000" w:rsidDel="00000000" w:rsidP="00000000" w:rsidRDefault="00000000" w:rsidRPr="00000000" w14:paraId="00000025">
      <w:pPr>
        <w:ind w:left="2160" w:hanging="2160"/>
        <w:rPr>
          <w:sz w:val="24"/>
          <w:szCs w:val="24"/>
          <w:vertAlign w:val="baseline"/>
        </w:rPr>
      </w:pPr>
      <w:r w:rsidDel="00000000" w:rsidR="00000000" w:rsidRPr="00000000">
        <w:rPr>
          <w:rtl w:val="0"/>
        </w:rPr>
      </w:r>
    </w:p>
    <w:p w:rsidR="00000000" w:rsidDel="00000000" w:rsidP="00000000" w:rsidRDefault="00000000" w:rsidRPr="00000000" w14:paraId="00000026">
      <w:pPr>
        <w:rPr>
          <w:b w:val="0"/>
          <w:sz w:val="24"/>
          <w:szCs w:val="24"/>
          <w:vertAlign w:val="baseline"/>
        </w:rPr>
      </w:pPr>
      <w:r w:rsidDel="00000000" w:rsidR="00000000" w:rsidRPr="00000000">
        <w:rPr>
          <w:b w:val="1"/>
          <w:sz w:val="24"/>
          <w:szCs w:val="24"/>
          <w:vertAlign w:val="baseline"/>
          <w:rtl w:val="0"/>
        </w:rPr>
        <w:t xml:space="preserve">Academic and Professional Interests</w:t>
      </w:r>
      <w:r w:rsidDel="00000000" w:rsidR="00000000" w:rsidRPr="00000000">
        <w:rPr>
          <w:rtl w:val="0"/>
        </w:rPr>
      </w:r>
    </w:p>
    <w:p w:rsidR="00000000" w:rsidDel="00000000" w:rsidP="00000000" w:rsidRDefault="00000000" w:rsidRPr="00000000" w14:paraId="00000027">
      <w:pPr>
        <w:numPr>
          <w:ilvl w:val="0"/>
          <w:numId w:val="3"/>
        </w:numPr>
        <w:ind w:left="360" w:hanging="360"/>
        <w:rPr>
          <w:sz w:val="24"/>
          <w:szCs w:val="24"/>
        </w:rPr>
      </w:pPr>
      <w:r w:rsidDel="00000000" w:rsidR="00000000" w:rsidRPr="00000000">
        <w:rPr>
          <w:sz w:val="24"/>
          <w:szCs w:val="24"/>
          <w:vertAlign w:val="baseline"/>
          <w:rtl w:val="0"/>
        </w:rPr>
        <w:t xml:space="preserve">Food Microbiology and Biotechnology.</w:t>
      </w:r>
    </w:p>
    <w:p w:rsidR="00000000" w:rsidDel="00000000" w:rsidP="00000000" w:rsidRDefault="00000000" w:rsidRPr="00000000" w14:paraId="00000028">
      <w:pPr>
        <w:numPr>
          <w:ilvl w:val="0"/>
          <w:numId w:val="3"/>
        </w:numPr>
        <w:ind w:left="360" w:hanging="360"/>
        <w:rPr>
          <w:sz w:val="24"/>
          <w:szCs w:val="24"/>
        </w:rPr>
      </w:pPr>
      <w:r w:rsidDel="00000000" w:rsidR="00000000" w:rsidRPr="00000000">
        <w:rPr>
          <w:sz w:val="24"/>
          <w:szCs w:val="24"/>
          <w:vertAlign w:val="baseline"/>
          <w:rtl w:val="0"/>
        </w:rPr>
        <w:t xml:space="preserve">Active Polymeric Packaging.</w:t>
      </w:r>
    </w:p>
    <w:p w:rsidR="00000000" w:rsidDel="00000000" w:rsidP="00000000" w:rsidRDefault="00000000" w:rsidRPr="00000000" w14:paraId="00000029">
      <w:pPr>
        <w:numPr>
          <w:ilvl w:val="0"/>
          <w:numId w:val="3"/>
        </w:numPr>
        <w:ind w:left="360" w:hanging="360"/>
        <w:rPr>
          <w:sz w:val="24"/>
          <w:szCs w:val="24"/>
        </w:rPr>
      </w:pPr>
      <w:r w:rsidDel="00000000" w:rsidR="00000000" w:rsidRPr="00000000">
        <w:rPr>
          <w:sz w:val="24"/>
          <w:szCs w:val="24"/>
          <w:vertAlign w:val="baseline"/>
          <w:rtl w:val="0"/>
        </w:rPr>
        <w:t xml:space="preserve">Food Product Development.</w:t>
      </w:r>
    </w:p>
    <w:p w:rsidR="00000000" w:rsidDel="00000000" w:rsidP="00000000" w:rsidRDefault="00000000" w:rsidRPr="00000000" w14:paraId="0000002A">
      <w:pPr>
        <w:rPr>
          <w:sz w:val="24"/>
          <w:szCs w:val="24"/>
          <w:vertAlign w:val="baseline"/>
        </w:rPr>
      </w:pPr>
      <w:r w:rsidDel="00000000" w:rsidR="00000000" w:rsidRPr="00000000">
        <w:rPr>
          <w:rtl w:val="0"/>
        </w:rPr>
      </w:r>
    </w:p>
    <w:p w:rsidR="00000000" w:rsidDel="00000000" w:rsidP="00000000" w:rsidRDefault="00000000" w:rsidRPr="00000000" w14:paraId="0000002B">
      <w:pPr>
        <w:ind w:left="2160" w:hanging="2160"/>
        <w:rPr>
          <w:sz w:val="24"/>
          <w:szCs w:val="24"/>
          <w:vertAlign w:val="baseline"/>
        </w:rPr>
      </w:pPr>
      <w:r w:rsidDel="00000000" w:rsidR="00000000" w:rsidRPr="00000000">
        <w:rPr>
          <w:b w:val="1"/>
          <w:sz w:val="24"/>
          <w:szCs w:val="24"/>
          <w:vertAlign w:val="baseline"/>
          <w:rtl w:val="0"/>
        </w:rPr>
        <w:t xml:space="preserve">Professional Experience</w:t>
      </w:r>
      <w:r w:rsidDel="00000000" w:rsidR="00000000" w:rsidRPr="00000000">
        <w:rPr>
          <w:rtl w:val="0"/>
        </w:rPr>
      </w:r>
    </w:p>
    <w:p w:rsidR="00000000" w:rsidDel="00000000" w:rsidP="00000000" w:rsidRDefault="00000000" w:rsidRPr="00000000" w14:paraId="0000002C">
      <w:pPr>
        <w:ind w:left="2160" w:hanging="2160"/>
        <w:rPr>
          <w:sz w:val="24"/>
          <w:szCs w:val="24"/>
          <w:vertAlign w:val="baseline"/>
        </w:rPr>
      </w:pPr>
      <w:r w:rsidDel="00000000" w:rsidR="00000000" w:rsidRPr="00000000">
        <w:rPr>
          <w:sz w:val="24"/>
          <w:szCs w:val="24"/>
          <w:vertAlign w:val="baseline"/>
          <w:rtl w:val="0"/>
        </w:rPr>
        <w:t xml:space="preserve">2007- Present</w:t>
        <w:tab/>
      </w:r>
      <w:r w:rsidDel="00000000" w:rsidR="00000000" w:rsidRPr="00000000">
        <w:rPr>
          <w:b w:val="1"/>
          <w:sz w:val="24"/>
          <w:szCs w:val="24"/>
          <w:vertAlign w:val="baseline"/>
          <w:rtl w:val="0"/>
        </w:rPr>
        <w:t xml:space="preserve">Assistant Professor</w:t>
      </w:r>
      <w:r w:rsidDel="00000000" w:rsidR="00000000" w:rsidRPr="00000000">
        <w:rPr>
          <w:rtl w:val="0"/>
        </w:rPr>
      </w:r>
    </w:p>
    <w:p w:rsidR="00000000" w:rsidDel="00000000" w:rsidP="00000000" w:rsidRDefault="00000000" w:rsidRPr="00000000" w14:paraId="0000002D">
      <w:pPr>
        <w:ind w:left="2160" w:hanging="2160"/>
        <w:rPr>
          <w:sz w:val="24"/>
          <w:szCs w:val="24"/>
          <w:vertAlign w:val="baseline"/>
        </w:rPr>
      </w:pPr>
      <w:r w:rsidDel="00000000" w:rsidR="00000000" w:rsidRPr="00000000">
        <w:rPr>
          <w:sz w:val="24"/>
          <w:szCs w:val="24"/>
          <w:vertAlign w:val="baseline"/>
          <w:rtl w:val="0"/>
        </w:rPr>
        <w:tab/>
        <w:t xml:space="preserve">University of Jordan, Department of Nutrition and Food Technology, Amman, Jordan</w:t>
      </w:r>
    </w:p>
    <w:p w:rsidR="00000000" w:rsidDel="00000000" w:rsidP="00000000" w:rsidRDefault="00000000" w:rsidRPr="00000000" w14:paraId="0000002E">
      <w:pPr>
        <w:numPr>
          <w:ilvl w:val="0"/>
          <w:numId w:val="7"/>
        </w:numPr>
        <w:ind w:left="2880" w:hanging="720"/>
        <w:rPr>
          <w:sz w:val="24"/>
          <w:szCs w:val="24"/>
        </w:rPr>
      </w:pPr>
      <w:r w:rsidDel="00000000" w:rsidR="00000000" w:rsidRPr="00000000">
        <w:rPr>
          <w:sz w:val="24"/>
          <w:szCs w:val="24"/>
          <w:vertAlign w:val="baseline"/>
          <w:rtl w:val="0"/>
        </w:rPr>
        <w:t xml:space="preserve">Teaching undergraduate and gradate courses in subjects of Food Microbiology, Food Packaging and Food Hygiene.</w:t>
      </w:r>
    </w:p>
    <w:p w:rsidR="00000000" w:rsidDel="00000000" w:rsidP="00000000" w:rsidRDefault="00000000" w:rsidRPr="00000000" w14:paraId="0000002F">
      <w:pPr>
        <w:numPr>
          <w:ilvl w:val="0"/>
          <w:numId w:val="7"/>
        </w:numPr>
        <w:ind w:left="2880" w:hanging="720"/>
        <w:rPr>
          <w:sz w:val="24"/>
          <w:szCs w:val="24"/>
        </w:rPr>
      </w:pPr>
      <w:r w:rsidDel="00000000" w:rsidR="00000000" w:rsidRPr="00000000">
        <w:rPr>
          <w:sz w:val="24"/>
          <w:szCs w:val="24"/>
          <w:vertAlign w:val="baseline"/>
          <w:rtl w:val="0"/>
        </w:rPr>
        <w:t xml:space="preserve">Conducting research in the fields of food packaging, microbial safety and quality of foods.</w:t>
      </w:r>
    </w:p>
    <w:p w:rsidR="00000000" w:rsidDel="00000000" w:rsidP="00000000" w:rsidRDefault="00000000" w:rsidRPr="00000000" w14:paraId="00000030">
      <w:pPr>
        <w:ind w:left="2160"/>
        <w:rPr>
          <w:sz w:val="24"/>
          <w:szCs w:val="24"/>
          <w:vertAlign w:val="baseline"/>
        </w:rPr>
      </w:pPr>
      <w:r w:rsidDel="00000000" w:rsidR="00000000" w:rsidRPr="00000000">
        <w:rPr>
          <w:rtl w:val="0"/>
        </w:rPr>
      </w:r>
    </w:p>
    <w:p w:rsidR="00000000" w:rsidDel="00000000" w:rsidP="00000000" w:rsidRDefault="00000000" w:rsidRPr="00000000" w14:paraId="00000031">
      <w:pPr>
        <w:ind w:left="2160" w:hanging="2160"/>
        <w:rPr>
          <w:sz w:val="24"/>
          <w:szCs w:val="24"/>
          <w:vertAlign w:val="baseline"/>
        </w:rPr>
      </w:pPr>
      <w:r w:rsidDel="00000000" w:rsidR="00000000" w:rsidRPr="00000000">
        <w:rPr>
          <w:sz w:val="24"/>
          <w:szCs w:val="24"/>
          <w:vertAlign w:val="baseline"/>
          <w:rtl w:val="0"/>
        </w:rPr>
        <w:t xml:space="preserve">Sep. 2006-June 2007</w:t>
        <w:tab/>
      </w:r>
      <w:r w:rsidDel="00000000" w:rsidR="00000000" w:rsidRPr="00000000">
        <w:rPr>
          <w:b w:val="1"/>
          <w:sz w:val="24"/>
          <w:szCs w:val="24"/>
          <w:vertAlign w:val="baseline"/>
          <w:rtl w:val="0"/>
        </w:rPr>
        <w:t xml:space="preserve">Post Doctoral</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5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Manitoba, Department of Food Science, Winnipeg. MB, Canada.</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576"/>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physical, mechanical and dissolution properties of pea starch gels.</w:t>
      </w:r>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ind w:left="2160" w:hanging="2160"/>
        <w:rPr>
          <w:sz w:val="24"/>
          <w:szCs w:val="24"/>
          <w:vertAlign w:val="baseline"/>
        </w:rPr>
      </w:pPr>
      <w:r w:rsidDel="00000000" w:rsidR="00000000" w:rsidRPr="00000000">
        <w:rPr>
          <w:sz w:val="24"/>
          <w:szCs w:val="24"/>
          <w:vertAlign w:val="baseline"/>
          <w:rtl w:val="0"/>
        </w:rPr>
        <w:t xml:space="preserve">2002 - 2004 </w:t>
        <w:tab/>
      </w:r>
      <w:r w:rsidDel="00000000" w:rsidR="00000000" w:rsidRPr="00000000">
        <w:rPr>
          <w:b w:val="1"/>
          <w:sz w:val="24"/>
          <w:szCs w:val="24"/>
          <w:vertAlign w:val="baseline"/>
          <w:rtl w:val="0"/>
        </w:rPr>
        <w:t xml:space="preserve">Teaching Assistant, Food Engineering Fundamentals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5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Manitoba, Department of Food Science, Winnipeg, MB, Canada.</w:t>
      </w:r>
    </w:p>
    <w:p w:rsidR="00000000" w:rsidDel="00000000" w:rsidP="00000000" w:rsidRDefault="00000000" w:rsidRPr="00000000" w14:paraId="00000037">
      <w:pPr>
        <w:numPr>
          <w:ilvl w:val="0"/>
          <w:numId w:val="8"/>
        </w:numPr>
        <w:ind w:left="2880" w:hanging="720"/>
        <w:rPr>
          <w:sz w:val="24"/>
          <w:szCs w:val="24"/>
        </w:rPr>
      </w:pPr>
      <w:r w:rsidDel="00000000" w:rsidR="00000000" w:rsidRPr="00000000">
        <w:rPr>
          <w:sz w:val="24"/>
          <w:szCs w:val="24"/>
          <w:vertAlign w:val="baseline"/>
          <w:rtl w:val="0"/>
        </w:rPr>
        <w:t xml:space="preserve">Instructing undergraduate students on subjects including heat and mass balances, thermal conductivity, heat capacity and diffusivity.</w:t>
      </w:r>
    </w:p>
    <w:p w:rsidR="00000000" w:rsidDel="00000000" w:rsidP="00000000" w:rsidRDefault="00000000" w:rsidRPr="00000000" w14:paraId="00000038">
      <w:pPr>
        <w:ind w:left="2552"/>
        <w:rPr>
          <w:sz w:val="24"/>
          <w:szCs w:val="24"/>
          <w:vertAlign w:val="baseline"/>
        </w:rPr>
      </w:pPr>
      <w:r w:rsidDel="00000000" w:rsidR="00000000" w:rsidRPr="00000000">
        <w:rPr>
          <w:rtl w:val="0"/>
        </w:rPr>
      </w:r>
    </w:p>
    <w:p w:rsidR="00000000" w:rsidDel="00000000" w:rsidP="00000000" w:rsidRDefault="00000000" w:rsidRPr="00000000" w14:paraId="00000039">
      <w:pPr>
        <w:ind w:left="2552"/>
        <w:rPr>
          <w:sz w:val="24"/>
          <w:szCs w:val="24"/>
          <w:vertAlign w:val="baseline"/>
        </w:rPr>
      </w:pPr>
      <w:r w:rsidDel="00000000" w:rsidR="00000000" w:rsidRPr="00000000">
        <w:rPr>
          <w:rtl w:val="0"/>
        </w:rPr>
      </w:r>
    </w:p>
    <w:p w:rsidR="00000000" w:rsidDel="00000000" w:rsidP="00000000" w:rsidRDefault="00000000" w:rsidRPr="00000000" w14:paraId="0000003A">
      <w:pPr>
        <w:ind w:left="2160" w:hanging="2160"/>
        <w:rPr>
          <w:sz w:val="24"/>
          <w:szCs w:val="24"/>
          <w:vertAlign w:val="baseline"/>
        </w:rPr>
      </w:pPr>
      <w:r w:rsidDel="00000000" w:rsidR="00000000" w:rsidRPr="00000000">
        <w:rPr>
          <w:sz w:val="24"/>
          <w:szCs w:val="24"/>
          <w:vertAlign w:val="baseline"/>
          <w:rtl w:val="0"/>
        </w:rPr>
        <w:t xml:space="preserve">Sep. 2001-May 2003</w:t>
        <w:tab/>
      </w:r>
      <w:r w:rsidDel="00000000" w:rsidR="00000000" w:rsidRPr="00000000">
        <w:rPr>
          <w:b w:val="1"/>
          <w:sz w:val="24"/>
          <w:szCs w:val="24"/>
          <w:vertAlign w:val="baseline"/>
          <w:rtl w:val="0"/>
        </w:rPr>
        <w:t xml:space="preserve">Research Assistant</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5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Manitoba, Department of Food Science, Winnipeg. MB, Canada.</w:t>
      </w:r>
    </w:p>
    <w:p w:rsidR="00000000" w:rsidDel="00000000" w:rsidP="00000000" w:rsidRDefault="00000000" w:rsidRPr="00000000" w14:paraId="0000003C">
      <w:pPr>
        <w:numPr>
          <w:ilvl w:val="0"/>
          <w:numId w:val="9"/>
        </w:numPr>
        <w:ind w:left="2880" w:hanging="720"/>
        <w:rPr>
          <w:sz w:val="24"/>
          <w:szCs w:val="24"/>
        </w:rPr>
      </w:pPr>
      <w:r w:rsidDel="00000000" w:rsidR="00000000" w:rsidRPr="00000000">
        <w:rPr>
          <w:sz w:val="24"/>
          <w:szCs w:val="24"/>
          <w:vertAlign w:val="baseline"/>
          <w:rtl w:val="0"/>
        </w:rPr>
        <w:t xml:space="preserve">Research for development of edible food packaging materials from pea and rice starch.</w:t>
      </w:r>
    </w:p>
    <w:p w:rsidR="00000000" w:rsidDel="00000000" w:rsidP="00000000" w:rsidRDefault="00000000" w:rsidRPr="00000000" w14:paraId="0000003D">
      <w:pPr>
        <w:numPr>
          <w:ilvl w:val="0"/>
          <w:numId w:val="9"/>
        </w:numPr>
        <w:ind w:left="2160" w:firstLine="0"/>
        <w:rPr>
          <w:sz w:val="24"/>
          <w:szCs w:val="24"/>
        </w:rPr>
      </w:pPr>
      <w:r w:rsidDel="00000000" w:rsidR="00000000" w:rsidRPr="00000000">
        <w:rPr>
          <w:sz w:val="24"/>
          <w:szCs w:val="24"/>
          <w:vertAlign w:val="baseline"/>
          <w:rtl w:val="0"/>
        </w:rPr>
        <w:t xml:space="preserve">Testing the physical and mechanical properties of the produced films.</w:t>
      </w:r>
    </w:p>
    <w:p w:rsidR="00000000" w:rsidDel="00000000" w:rsidP="00000000" w:rsidRDefault="00000000" w:rsidRPr="00000000" w14:paraId="0000003E">
      <w:pPr>
        <w:numPr>
          <w:ilvl w:val="0"/>
          <w:numId w:val="9"/>
        </w:numPr>
        <w:ind w:left="2880" w:hanging="720"/>
        <w:rPr>
          <w:sz w:val="24"/>
          <w:szCs w:val="24"/>
        </w:rPr>
      </w:pPr>
      <w:r w:rsidDel="00000000" w:rsidR="00000000" w:rsidRPr="00000000">
        <w:rPr>
          <w:sz w:val="24"/>
          <w:szCs w:val="24"/>
          <w:vertAlign w:val="baseline"/>
          <w:rtl w:val="0"/>
        </w:rPr>
        <w:t xml:space="preserve">Incorporating antimicrobials within packaging materials and determine their effect on the product microbial quality.</w:t>
      </w:r>
    </w:p>
    <w:p w:rsidR="00000000" w:rsidDel="00000000" w:rsidP="00000000" w:rsidRDefault="00000000" w:rsidRPr="00000000" w14:paraId="0000003F">
      <w:pPr>
        <w:ind w:left="2552"/>
        <w:rPr>
          <w:sz w:val="24"/>
          <w:szCs w:val="24"/>
          <w:vertAlign w:val="baseline"/>
        </w:rPr>
      </w:pPr>
      <w:r w:rsidDel="00000000" w:rsidR="00000000" w:rsidRPr="00000000">
        <w:rPr>
          <w:rtl w:val="0"/>
        </w:rPr>
      </w:r>
    </w:p>
    <w:p w:rsidR="00000000" w:rsidDel="00000000" w:rsidP="00000000" w:rsidRDefault="00000000" w:rsidRPr="00000000" w14:paraId="00000040">
      <w:pPr>
        <w:ind w:left="2552"/>
        <w:rPr>
          <w:sz w:val="24"/>
          <w:szCs w:val="24"/>
          <w:vertAlign w:val="baseline"/>
        </w:rPr>
      </w:pPr>
      <w:r w:rsidDel="00000000" w:rsidR="00000000" w:rsidRPr="00000000">
        <w:rPr>
          <w:rtl w:val="0"/>
        </w:rPr>
      </w:r>
    </w:p>
    <w:p w:rsidR="00000000" w:rsidDel="00000000" w:rsidP="00000000" w:rsidRDefault="00000000" w:rsidRPr="00000000" w14:paraId="00000041">
      <w:pPr>
        <w:pStyle w:val="Heading1"/>
        <w:ind w:left="2160" w:hanging="2160"/>
        <w:rPr>
          <w:b w:val="0"/>
          <w:vertAlign w:val="baseline"/>
        </w:rPr>
      </w:pPr>
      <w:r w:rsidDel="00000000" w:rsidR="00000000" w:rsidRPr="00000000">
        <w:rPr>
          <w:vertAlign w:val="baseline"/>
          <w:rtl w:val="0"/>
        </w:rPr>
        <w:t xml:space="preserve">Summer 1998</w:t>
        <w:tab/>
      </w:r>
      <w:r w:rsidDel="00000000" w:rsidR="00000000" w:rsidRPr="00000000">
        <w:rPr>
          <w:b w:val="1"/>
          <w:vertAlign w:val="baseline"/>
          <w:rtl w:val="0"/>
        </w:rPr>
        <w:t xml:space="preserve">Workshop Supervisor</w:t>
      </w:r>
      <w:r w:rsidDel="00000000" w:rsidR="00000000" w:rsidRPr="00000000">
        <w:rPr>
          <w:rtl w:val="0"/>
        </w:rPr>
      </w:r>
    </w:p>
    <w:p w:rsidR="00000000" w:rsidDel="00000000" w:rsidP="00000000" w:rsidRDefault="00000000" w:rsidRPr="00000000" w14:paraId="00000042">
      <w:pPr>
        <w:ind w:left="2160" w:hanging="2160"/>
        <w:rPr>
          <w:sz w:val="24"/>
          <w:szCs w:val="24"/>
          <w:vertAlign w:val="baseline"/>
        </w:rPr>
      </w:pPr>
      <w:r w:rsidDel="00000000" w:rsidR="00000000" w:rsidRPr="00000000">
        <w:rPr>
          <w:sz w:val="24"/>
          <w:szCs w:val="24"/>
          <w:vertAlign w:val="baseline"/>
          <w:rtl w:val="0"/>
        </w:rPr>
        <w:tab/>
        <w:t xml:space="preserve">Food Agricultural Organization of the United Nations.</w:t>
      </w:r>
    </w:p>
    <w:p w:rsidR="00000000" w:rsidDel="00000000" w:rsidP="00000000" w:rsidRDefault="00000000" w:rsidRPr="00000000" w14:paraId="00000043">
      <w:pPr>
        <w:numPr>
          <w:ilvl w:val="0"/>
          <w:numId w:val="10"/>
        </w:numPr>
        <w:ind w:left="2880" w:hanging="720"/>
        <w:rPr>
          <w:sz w:val="24"/>
          <w:szCs w:val="24"/>
        </w:rPr>
      </w:pPr>
      <w:r w:rsidDel="00000000" w:rsidR="00000000" w:rsidRPr="00000000">
        <w:rPr>
          <w:sz w:val="24"/>
          <w:szCs w:val="24"/>
          <w:vertAlign w:val="baseline"/>
          <w:rtl w:val="0"/>
        </w:rPr>
        <w:t xml:space="preserve">Instructing for processing of milk and milk products including product testing for small-scale producers conducted throughout Jordan.</w:t>
      </w:r>
    </w:p>
    <w:p w:rsidR="00000000" w:rsidDel="00000000" w:rsidP="00000000" w:rsidRDefault="00000000" w:rsidRPr="00000000" w14:paraId="00000044">
      <w:pPr>
        <w:rPr>
          <w:sz w:val="24"/>
          <w:szCs w:val="24"/>
          <w:vertAlign w:val="baseline"/>
        </w:rPr>
      </w:pPr>
      <w:r w:rsidDel="00000000" w:rsidR="00000000" w:rsidRPr="00000000">
        <w:rPr>
          <w:rtl w:val="0"/>
        </w:rPr>
      </w:r>
    </w:p>
    <w:p w:rsidR="00000000" w:rsidDel="00000000" w:rsidP="00000000" w:rsidRDefault="00000000" w:rsidRPr="00000000" w14:paraId="00000045">
      <w:pPr>
        <w:pStyle w:val="Heading4"/>
        <w:ind w:left="0" w:firstLine="0"/>
        <w:rPr>
          <w:vertAlign w:val="baseline"/>
        </w:rPr>
      </w:pPr>
      <w:r w:rsidDel="00000000" w:rsidR="00000000" w:rsidRPr="00000000">
        <w:rPr>
          <w:vertAlign w:val="baseline"/>
          <w:rtl w:val="0"/>
        </w:rPr>
        <w:t xml:space="preserve">Feb 1997 - Jan 2002</w:t>
        <w:tab/>
      </w:r>
      <w:r w:rsidDel="00000000" w:rsidR="00000000" w:rsidRPr="00000000">
        <w:rPr>
          <w:b w:val="1"/>
          <w:vertAlign w:val="baseline"/>
          <w:rtl w:val="0"/>
        </w:rPr>
        <w:t xml:space="preserve">Teaching Assistant/Laboratory Supervisor</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University of Jordan, Department of Nutrition and Food Technology, Amman, Jordan.</w:t>
      </w:r>
    </w:p>
    <w:p w:rsidR="00000000" w:rsidDel="00000000" w:rsidP="00000000" w:rsidRDefault="00000000" w:rsidRPr="00000000" w14:paraId="00000047">
      <w:pPr>
        <w:numPr>
          <w:ilvl w:val="0"/>
          <w:numId w:val="1"/>
        </w:numPr>
        <w:ind w:left="2880" w:hanging="720"/>
        <w:rPr>
          <w:sz w:val="24"/>
          <w:szCs w:val="24"/>
        </w:rPr>
      </w:pPr>
      <w:r w:rsidDel="00000000" w:rsidR="00000000" w:rsidRPr="00000000">
        <w:rPr>
          <w:sz w:val="24"/>
          <w:szCs w:val="24"/>
          <w:vertAlign w:val="baseline"/>
          <w:rtl w:val="0"/>
        </w:rPr>
        <w:t xml:space="preserve">Instructing undergraduate students for Food Microbiology, Meat Technology and Dairy Processing courses.</w:t>
      </w:r>
    </w:p>
    <w:p w:rsidR="00000000" w:rsidDel="00000000" w:rsidP="00000000" w:rsidRDefault="00000000" w:rsidRPr="00000000" w14:paraId="00000048">
      <w:pPr>
        <w:numPr>
          <w:ilvl w:val="0"/>
          <w:numId w:val="1"/>
        </w:numPr>
        <w:ind w:left="2880" w:hanging="720"/>
        <w:rPr>
          <w:sz w:val="24"/>
          <w:szCs w:val="24"/>
        </w:rPr>
      </w:pPr>
      <w:r w:rsidDel="00000000" w:rsidR="00000000" w:rsidRPr="00000000">
        <w:rPr>
          <w:sz w:val="24"/>
          <w:szCs w:val="24"/>
          <w:vertAlign w:val="baseline"/>
          <w:rtl w:val="0"/>
        </w:rPr>
        <w:t xml:space="preserve">Organizing laboratory experiments.</w:t>
      </w:r>
    </w:p>
    <w:p w:rsidR="00000000" w:rsidDel="00000000" w:rsidP="00000000" w:rsidRDefault="00000000" w:rsidRPr="00000000" w14:paraId="00000049">
      <w:pPr>
        <w:numPr>
          <w:ilvl w:val="0"/>
          <w:numId w:val="1"/>
        </w:numPr>
        <w:ind w:left="2880" w:hanging="720"/>
        <w:rPr>
          <w:sz w:val="24"/>
          <w:szCs w:val="24"/>
        </w:rPr>
      </w:pPr>
      <w:r w:rsidDel="00000000" w:rsidR="00000000" w:rsidRPr="00000000">
        <w:rPr>
          <w:sz w:val="24"/>
          <w:szCs w:val="24"/>
          <w:vertAlign w:val="baseline"/>
          <w:rtl w:val="0"/>
        </w:rPr>
        <w:t xml:space="preserve">Performing chemical and microbial testing of food and water samples for research purposes.</w:t>
      </w:r>
    </w:p>
    <w:p w:rsidR="00000000" w:rsidDel="00000000" w:rsidP="00000000" w:rsidRDefault="00000000" w:rsidRPr="00000000" w14:paraId="0000004A">
      <w:pPr>
        <w:ind w:left="2552"/>
        <w:rPr>
          <w:sz w:val="24"/>
          <w:szCs w:val="24"/>
          <w:vertAlign w:val="baseline"/>
        </w:rPr>
      </w:pPr>
      <w:r w:rsidDel="00000000" w:rsidR="00000000" w:rsidRPr="00000000">
        <w:rPr>
          <w:rtl w:val="0"/>
        </w:rPr>
      </w:r>
    </w:p>
    <w:p w:rsidR="00000000" w:rsidDel="00000000" w:rsidP="00000000" w:rsidRDefault="00000000" w:rsidRPr="00000000" w14:paraId="0000004B">
      <w:pPr>
        <w:ind w:left="2160" w:hanging="2160"/>
        <w:rPr>
          <w:b w:val="0"/>
          <w:sz w:val="24"/>
          <w:szCs w:val="24"/>
          <w:vertAlign w:val="baseline"/>
        </w:rPr>
      </w:pPr>
      <w:r w:rsidDel="00000000" w:rsidR="00000000" w:rsidRPr="00000000">
        <w:rPr>
          <w:sz w:val="24"/>
          <w:szCs w:val="24"/>
          <w:vertAlign w:val="baseline"/>
          <w:rtl w:val="0"/>
        </w:rPr>
        <w:t xml:space="preserve">April 1992 - March 1995</w:t>
        <w:tab/>
      </w:r>
      <w:r w:rsidDel="00000000" w:rsidR="00000000" w:rsidRPr="00000000">
        <w:rPr>
          <w:b w:val="1"/>
          <w:sz w:val="24"/>
          <w:szCs w:val="24"/>
          <w:vertAlign w:val="baseline"/>
          <w:rtl w:val="0"/>
        </w:rPr>
        <w:t xml:space="preserve">Quality Engineer</w:t>
      </w:r>
      <w:r w:rsidDel="00000000" w:rsidR="00000000" w:rsidRPr="00000000">
        <w:rPr>
          <w:rtl w:val="0"/>
        </w:rPr>
      </w:r>
    </w:p>
    <w:p w:rsidR="00000000" w:rsidDel="00000000" w:rsidP="00000000" w:rsidRDefault="00000000" w:rsidRPr="00000000" w14:paraId="0000004C">
      <w:pPr>
        <w:pStyle w:val="Heading5"/>
        <w:ind w:left="2160" w:hanging="2160"/>
        <w:rPr>
          <w:b w:val="0"/>
          <w:vertAlign w:val="baseline"/>
        </w:rPr>
      </w:pPr>
      <w:r w:rsidDel="00000000" w:rsidR="00000000" w:rsidRPr="00000000">
        <w:rPr>
          <w:b w:val="1"/>
          <w:vertAlign w:val="baseline"/>
          <w:rtl w:val="0"/>
        </w:rPr>
        <w:tab/>
      </w:r>
      <w:r w:rsidDel="00000000" w:rsidR="00000000" w:rsidRPr="00000000">
        <w:rPr>
          <w:b w:val="0"/>
          <w:vertAlign w:val="baseline"/>
          <w:rtl w:val="0"/>
        </w:rPr>
        <w:t xml:space="preserve">Danish Jordanian Dairy Company</w:t>
      </w:r>
    </w:p>
    <w:p w:rsidR="00000000" w:rsidDel="00000000" w:rsidP="00000000" w:rsidRDefault="00000000" w:rsidRPr="00000000" w14:paraId="0000004D">
      <w:pPr>
        <w:numPr>
          <w:ilvl w:val="0"/>
          <w:numId w:val="2"/>
        </w:numPr>
        <w:ind w:left="2880" w:hanging="720"/>
        <w:rPr>
          <w:sz w:val="24"/>
          <w:szCs w:val="24"/>
        </w:rPr>
      </w:pPr>
      <w:r w:rsidDel="00000000" w:rsidR="00000000" w:rsidRPr="00000000">
        <w:rPr>
          <w:sz w:val="24"/>
          <w:szCs w:val="24"/>
          <w:vertAlign w:val="baseline"/>
          <w:rtl w:val="0"/>
        </w:rPr>
        <w:t xml:space="preserve">Implementing food quality and safety programs to insure product compliance to national and international standards.</w:t>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rtl w:val="0"/>
        </w:rPr>
      </w:r>
    </w:p>
    <w:p w:rsidR="00000000" w:rsidDel="00000000" w:rsidP="00000000" w:rsidRDefault="00000000" w:rsidRPr="00000000" w14:paraId="00000050">
      <w:pPr>
        <w:ind w:left="1560" w:hanging="1560"/>
        <w:rPr>
          <w:sz w:val="24"/>
          <w:szCs w:val="24"/>
          <w:vertAlign w:val="baseline"/>
        </w:rPr>
      </w:pPr>
      <w:r w:rsidDel="00000000" w:rsidR="00000000" w:rsidRPr="00000000">
        <w:rPr>
          <w:b w:val="1"/>
          <w:sz w:val="24"/>
          <w:szCs w:val="24"/>
          <w:vertAlign w:val="baseline"/>
          <w:rtl w:val="0"/>
        </w:rPr>
        <w:t xml:space="preserve">Professional Memberships</w:t>
      </w:r>
      <w:r w:rsidDel="00000000" w:rsidR="00000000" w:rsidRPr="00000000">
        <w:rPr>
          <w:rtl w:val="0"/>
        </w:rPr>
      </w:r>
    </w:p>
    <w:p w:rsidR="00000000" w:rsidDel="00000000" w:rsidP="00000000" w:rsidRDefault="00000000" w:rsidRPr="00000000" w14:paraId="00000051">
      <w:pPr>
        <w:ind w:left="1560" w:hanging="1560"/>
        <w:rPr>
          <w:sz w:val="24"/>
          <w:szCs w:val="24"/>
          <w:vertAlign w:val="baseline"/>
        </w:rPr>
      </w:pPr>
      <w:r w:rsidDel="00000000" w:rsidR="00000000" w:rsidRPr="00000000">
        <w:rPr>
          <w:sz w:val="24"/>
          <w:szCs w:val="24"/>
          <w:vertAlign w:val="baseline"/>
          <w:rtl w:val="0"/>
        </w:rPr>
        <w:t xml:space="preserve">1994 - 2008 </w:t>
        <w:tab/>
        <w:t xml:space="preserve">Institute of Food Technologists, Chicago, IL.</w:t>
      </w:r>
    </w:p>
    <w:p w:rsidR="00000000" w:rsidDel="00000000" w:rsidP="00000000" w:rsidRDefault="00000000" w:rsidRPr="00000000" w14:paraId="00000052">
      <w:pPr>
        <w:ind w:left="2880" w:hanging="2880"/>
        <w:rPr>
          <w:sz w:val="24"/>
          <w:szCs w:val="24"/>
          <w:vertAlign w:val="baseline"/>
        </w:rPr>
      </w:pPr>
      <w:r w:rsidDel="00000000" w:rsidR="00000000" w:rsidRPr="00000000">
        <w:rPr>
          <w:rtl w:val="0"/>
        </w:rPr>
      </w:r>
    </w:p>
    <w:p w:rsidR="00000000" w:rsidDel="00000000" w:rsidP="00000000" w:rsidRDefault="00000000" w:rsidRPr="00000000" w14:paraId="00000053">
      <w:pPr>
        <w:ind w:left="1560" w:hanging="1560"/>
        <w:rPr>
          <w:sz w:val="24"/>
          <w:szCs w:val="24"/>
          <w:vertAlign w:val="baseline"/>
        </w:rPr>
      </w:pPr>
      <w:r w:rsidDel="00000000" w:rsidR="00000000" w:rsidRPr="00000000">
        <w:rPr>
          <w:sz w:val="24"/>
          <w:szCs w:val="24"/>
          <w:vertAlign w:val="baseline"/>
          <w:rtl w:val="0"/>
        </w:rPr>
        <w:t xml:space="preserve">1991 - Present</w:t>
        <w:tab/>
        <w:t xml:space="preserve">Jordanian Agriculture Engineering Association, Amman, Jordan.</w:t>
      </w:r>
    </w:p>
    <w:p w:rsidR="00000000" w:rsidDel="00000000" w:rsidP="00000000" w:rsidRDefault="00000000" w:rsidRPr="00000000" w14:paraId="00000054">
      <w:pPr>
        <w:rPr>
          <w:sz w:val="24"/>
          <w:szCs w:val="24"/>
          <w:vertAlign w:val="baseline"/>
        </w:rPr>
      </w:pPr>
      <w:r w:rsidDel="00000000" w:rsidR="00000000" w:rsidRPr="00000000">
        <w:rPr>
          <w:rtl w:val="0"/>
        </w:rPr>
      </w:r>
    </w:p>
    <w:p w:rsidR="00000000" w:rsidDel="00000000" w:rsidP="00000000" w:rsidRDefault="00000000" w:rsidRPr="00000000" w14:paraId="00000055">
      <w:pPr>
        <w:rPr>
          <w:sz w:val="24"/>
          <w:szCs w:val="24"/>
          <w:vertAlign w:val="baseline"/>
        </w:rPr>
      </w:pPr>
      <w:r w:rsidDel="00000000" w:rsidR="00000000" w:rsidRPr="00000000">
        <w:rPr>
          <w:rtl w:val="0"/>
        </w:rPr>
      </w:r>
    </w:p>
    <w:p w:rsidR="00000000" w:rsidDel="00000000" w:rsidP="00000000" w:rsidRDefault="00000000" w:rsidRPr="00000000" w14:paraId="00000056">
      <w:pPr>
        <w:rPr>
          <w:b w:val="0"/>
          <w:sz w:val="24"/>
          <w:szCs w:val="24"/>
          <w:vertAlign w:val="baseline"/>
        </w:rPr>
      </w:pPr>
      <w:r w:rsidDel="00000000" w:rsidR="00000000" w:rsidRPr="00000000">
        <w:rPr>
          <w:b w:val="1"/>
          <w:sz w:val="24"/>
          <w:szCs w:val="24"/>
          <w:vertAlign w:val="baseline"/>
          <w:rtl w:val="0"/>
        </w:rPr>
        <w:t xml:space="preserve">Awards</w:t>
      </w:r>
      <w:r w:rsidDel="00000000" w:rsidR="00000000" w:rsidRPr="00000000">
        <w:rPr>
          <w:rtl w:val="0"/>
        </w:rPr>
      </w:r>
    </w:p>
    <w:p w:rsidR="00000000" w:rsidDel="00000000" w:rsidP="00000000" w:rsidRDefault="00000000" w:rsidRPr="00000000" w14:paraId="00000057">
      <w:pPr>
        <w:numPr>
          <w:ilvl w:val="0"/>
          <w:numId w:val="5"/>
        </w:numPr>
        <w:ind w:left="120" w:hanging="120"/>
        <w:rPr>
          <w:sz w:val="24"/>
          <w:szCs w:val="24"/>
        </w:rPr>
      </w:pPr>
      <w:r w:rsidDel="00000000" w:rsidR="00000000" w:rsidRPr="00000000">
        <w:rPr>
          <w:sz w:val="24"/>
          <w:szCs w:val="24"/>
          <w:vertAlign w:val="baseline"/>
          <w:rtl w:val="0"/>
        </w:rPr>
        <w:t xml:space="preserve">First Place for Muscle Food Division Oral Competition, IFT, Orlando, FL, 2006. </w:t>
      </w:r>
    </w:p>
    <w:p w:rsidR="00000000" w:rsidDel="00000000" w:rsidP="00000000" w:rsidRDefault="00000000" w:rsidRPr="00000000" w14:paraId="00000058">
      <w:pPr>
        <w:rPr>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5"/>
        </w:numPr>
        <w:ind w:left="720" w:hanging="720"/>
        <w:rPr>
          <w:sz w:val="24"/>
          <w:szCs w:val="24"/>
        </w:rPr>
      </w:pPr>
      <w:r w:rsidDel="00000000" w:rsidR="00000000" w:rsidRPr="00000000">
        <w:rPr>
          <w:sz w:val="24"/>
          <w:szCs w:val="24"/>
          <w:vertAlign w:val="baseline"/>
          <w:rtl w:val="0"/>
        </w:rPr>
        <w:t xml:space="preserve">University of Manitoba Graduate Travel Award, University of Manitoba, Winnipeg, MB, 2006.</w:t>
      </w:r>
    </w:p>
    <w:p w:rsidR="00000000" w:rsidDel="00000000" w:rsidP="00000000" w:rsidRDefault="00000000" w:rsidRPr="00000000" w14:paraId="0000005A">
      <w:pPr>
        <w:ind w:left="120" w:hanging="120"/>
        <w:rPr>
          <w:sz w:val="24"/>
          <w:szCs w:val="24"/>
          <w:vertAlign w:val="baseline"/>
        </w:rPr>
      </w:pPr>
      <w:r w:rsidDel="00000000" w:rsidR="00000000" w:rsidRPr="00000000">
        <w:rPr>
          <w:rtl w:val="0"/>
        </w:rPr>
      </w:r>
    </w:p>
    <w:p w:rsidR="00000000" w:rsidDel="00000000" w:rsidP="00000000" w:rsidRDefault="00000000" w:rsidRPr="00000000" w14:paraId="0000005B">
      <w:pPr>
        <w:numPr>
          <w:ilvl w:val="0"/>
          <w:numId w:val="5"/>
        </w:numPr>
        <w:ind w:left="720" w:hanging="720"/>
        <w:rPr>
          <w:sz w:val="24"/>
          <w:szCs w:val="24"/>
        </w:rPr>
      </w:pPr>
      <w:r w:rsidDel="00000000" w:rsidR="00000000" w:rsidRPr="00000000">
        <w:rPr>
          <w:sz w:val="24"/>
          <w:szCs w:val="24"/>
          <w:vertAlign w:val="baseline"/>
          <w:rtl w:val="0"/>
        </w:rPr>
        <w:t xml:space="preserve">University of Manitoba Graduate Travel Award, University of Manitoba, Winnipeg, MB, 2005.</w:t>
      </w:r>
    </w:p>
    <w:p w:rsidR="00000000" w:rsidDel="00000000" w:rsidP="00000000" w:rsidRDefault="00000000" w:rsidRPr="00000000" w14:paraId="0000005C">
      <w:pPr>
        <w:ind w:left="120" w:hanging="120"/>
        <w:rPr>
          <w:sz w:val="24"/>
          <w:szCs w:val="24"/>
          <w:vertAlign w:val="baseline"/>
        </w:rPr>
      </w:pPr>
      <w:r w:rsidDel="00000000" w:rsidR="00000000" w:rsidRPr="00000000">
        <w:rPr>
          <w:rtl w:val="0"/>
        </w:rPr>
      </w:r>
    </w:p>
    <w:p w:rsidR="00000000" w:rsidDel="00000000" w:rsidP="00000000" w:rsidRDefault="00000000" w:rsidRPr="00000000" w14:paraId="0000005D">
      <w:pPr>
        <w:numPr>
          <w:ilvl w:val="0"/>
          <w:numId w:val="5"/>
        </w:numPr>
        <w:ind w:left="120" w:hanging="120"/>
        <w:rPr>
          <w:sz w:val="24"/>
          <w:szCs w:val="24"/>
        </w:rPr>
      </w:pPr>
      <w:r w:rsidDel="00000000" w:rsidR="00000000" w:rsidRPr="00000000">
        <w:rPr>
          <w:sz w:val="24"/>
          <w:szCs w:val="24"/>
          <w:vertAlign w:val="baseline"/>
          <w:rtl w:val="0"/>
        </w:rPr>
        <w:t xml:space="preserve">Food Packaging Division Graduate Fellowship, IFT, Chicago, IL, 2005.</w:t>
      </w:r>
    </w:p>
    <w:p w:rsidR="00000000" w:rsidDel="00000000" w:rsidP="00000000" w:rsidRDefault="00000000" w:rsidRPr="00000000" w14:paraId="0000005E">
      <w:pPr>
        <w:ind w:left="120" w:hanging="120"/>
        <w:rPr>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5"/>
        </w:numPr>
        <w:ind w:left="120" w:hanging="120"/>
        <w:rPr>
          <w:sz w:val="24"/>
          <w:szCs w:val="24"/>
        </w:rPr>
      </w:pPr>
      <w:r w:rsidDel="00000000" w:rsidR="00000000" w:rsidRPr="00000000">
        <w:rPr>
          <w:sz w:val="24"/>
          <w:szCs w:val="24"/>
          <w:vertAlign w:val="baseline"/>
          <w:rtl w:val="0"/>
        </w:rPr>
        <w:t xml:space="preserve">Certificate of Merit, Food Packaging Division, IFT, Chicago, IL, 2004.</w:t>
      </w:r>
    </w:p>
    <w:p w:rsidR="00000000" w:rsidDel="00000000" w:rsidP="00000000" w:rsidRDefault="00000000" w:rsidRPr="00000000" w14:paraId="00000060">
      <w:pPr>
        <w:ind w:left="120" w:hanging="120"/>
        <w:rPr>
          <w:sz w:val="24"/>
          <w:szCs w:val="24"/>
          <w:vertAlign w:val="baseline"/>
        </w:rPr>
      </w:pPr>
      <w:r w:rsidDel="00000000" w:rsidR="00000000" w:rsidRPr="00000000">
        <w:rPr>
          <w:rtl w:val="0"/>
        </w:rPr>
      </w:r>
    </w:p>
    <w:p w:rsidR="00000000" w:rsidDel="00000000" w:rsidP="00000000" w:rsidRDefault="00000000" w:rsidRPr="00000000" w14:paraId="00000061">
      <w:pPr>
        <w:numPr>
          <w:ilvl w:val="0"/>
          <w:numId w:val="5"/>
        </w:numPr>
        <w:ind w:left="120" w:hanging="120"/>
        <w:rPr>
          <w:sz w:val="24"/>
          <w:szCs w:val="24"/>
        </w:rPr>
      </w:pPr>
      <w:r w:rsidDel="00000000" w:rsidR="00000000" w:rsidRPr="00000000">
        <w:rPr>
          <w:sz w:val="24"/>
          <w:szCs w:val="24"/>
          <w:vertAlign w:val="baseline"/>
          <w:rtl w:val="0"/>
        </w:rPr>
        <w:t xml:space="preserve">Third Place for Food Packaging Poster Competition, IFT, Chicago, IL, 2003.</w:t>
      </w:r>
    </w:p>
    <w:p w:rsidR="00000000" w:rsidDel="00000000" w:rsidP="00000000" w:rsidRDefault="00000000" w:rsidRPr="00000000" w14:paraId="00000062">
      <w:pPr>
        <w:ind w:left="120" w:hanging="120"/>
        <w:rPr>
          <w:sz w:val="24"/>
          <w:szCs w:val="24"/>
          <w:vertAlign w:val="baseline"/>
        </w:rPr>
      </w:pPr>
      <w:r w:rsidDel="00000000" w:rsidR="00000000" w:rsidRPr="00000000">
        <w:rPr>
          <w:rtl w:val="0"/>
        </w:rPr>
      </w:r>
    </w:p>
    <w:p w:rsidR="00000000" w:rsidDel="00000000" w:rsidP="00000000" w:rsidRDefault="00000000" w:rsidRPr="00000000" w14:paraId="00000063">
      <w:pPr>
        <w:numPr>
          <w:ilvl w:val="0"/>
          <w:numId w:val="5"/>
        </w:numPr>
        <w:ind w:left="120" w:hanging="120"/>
        <w:rPr>
          <w:sz w:val="24"/>
          <w:szCs w:val="24"/>
        </w:rPr>
      </w:pPr>
      <w:r w:rsidDel="00000000" w:rsidR="00000000" w:rsidRPr="00000000">
        <w:rPr>
          <w:sz w:val="24"/>
          <w:szCs w:val="24"/>
          <w:vertAlign w:val="baseline"/>
          <w:rtl w:val="0"/>
        </w:rPr>
        <w:t xml:space="preserve">Manko Award, University of Jordan, Amman, Jordan, 1995.</w:t>
      </w:r>
    </w:p>
    <w:p w:rsidR="00000000" w:rsidDel="00000000" w:rsidP="00000000" w:rsidRDefault="00000000" w:rsidRPr="00000000" w14:paraId="00000064">
      <w:pPr>
        <w:rPr>
          <w:sz w:val="24"/>
          <w:szCs w:val="24"/>
          <w:vertAlign w:val="baseline"/>
        </w:rPr>
      </w:pPr>
      <w:r w:rsidDel="00000000" w:rsidR="00000000" w:rsidRPr="00000000">
        <w:rPr>
          <w:rtl w:val="0"/>
        </w:rPr>
      </w:r>
    </w:p>
    <w:p w:rsidR="00000000" w:rsidDel="00000000" w:rsidP="00000000" w:rsidRDefault="00000000" w:rsidRPr="00000000" w14:paraId="00000065">
      <w:pPr>
        <w:numPr>
          <w:ilvl w:val="0"/>
          <w:numId w:val="5"/>
        </w:numPr>
        <w:ind w:left="720" w:hanging="720"/>
        <w:rPr>
          <w:sz w:val="24"/>
          <w:szCs w:val="24"/>
        </w:rPr>
      </w:pPr>
      <w:r w:rsidDel="00000000" w:rsidR="00000000" w:rsidRPr="00000000">
        <w:rPr>
          <w:sz w:val="24"/>
          <w:szCs w:val="24"/>
          <w:vertAlign w:val="baseline"/>
          <w:rtl w:val="0"/>
        </w:rPr>
        <w:t xml:space="preserve">Travel expenses from the United Nations, to attend the “Thermatic Workshop on Food, Agriculture, Fisheries and Biotechnology”, Bari, Italy, July 2009.</w:t>
      </w:r>
    </w:p>
    <w:p w:rsidR="00000000" w:rsidDel="00000000" w:rsidP="00000000" w:rsidRDefault="00000000" w:rsidRPr="00000000" w14:paraId="00000066">
      <w:pPr>
        <w:rPr>
          <w:sz w:val="24"/>
          <w:szCs w:val="24"/>
          <w:vertAlign w:val="baseline"/>
        </w:rPr>
      </w:pPr>
      <w:r w:rsidDel="00000000" w:rsidR="00000000" w:rsidRPr="00000000">
        <w:rPr>
          <w:rtl w:val="0"/>
        </w:rPr>
      </w:r>
    </w:p>
    <w:p w:rsidR="00000000" w:rsidDel="00000000" w:rsidP="00000000" w:rsidRDefault="00000000" w:rsidRPr="00000000" w14:paraId="00000067">
      <w:pPr>
        <w:numPr>
          <w:ilvl w:val="0"/>
          <w:numId w:val="5"/>
        </w:numPr>
        <w:ind w:left="720" w:hanging="720"/>
        <w:rPr>
          <w:sz w:val="24"/>
          <w:szCs w:val="24"/>
        </w:rPr>
      </w:pPr>
      <w:r w:rsidDel="00000000" w:rsidR="00000000" w:rsidRPr="00000000">
        <w:rPr>
          <w:sz w:val="24"/>
          <w:szCs w:val="24"/>
          <w:vertAlign w:val="baseline"/>
          <w:rtl w:val="0"/>
        </w:rPr>
        <w:t xml:space="preserve">Two awards from the University of Jordan for publishing two manuscripts in journal listed among the ISI Web of Knowledge data base, 2010-2012.</w:t>
      </w:r>
    </w:p>
    <w:p w:rsidR="00000000" w:rsidDel="00000000" w:rsidP="00000000" w:rsidRDefault="00000000" w:rsidRPr="00000000" w14:paraId="00000068">
      <w:pPr>
        <w:rPr>
          <w:sz w:val="24"/>
          <w:szCs w:val="24"/>
          <w:vertAlign w:val="baseline"/>
        </w:rPr>
      </w:pPr>
      <w:r w:rsidDel="00000000" w:rsidR="00000000" w:rsidRPr="00000000">
        <w:rPr>
          <w:rtl w:val="0"/>
        </w:rPr>
      </w:r>
    </w:p>
    <w:p w:rsidR="00000000" w:rsidDel="00000000" w:rsidP="00000000" w:rsidRDefault="00000000" w:rsidRPr="00000000" w14:paraId="00000069">
      <w:pPr>
        <w:numPr>
          <w:ilvl w:val="0"/>
          <w:numId w:val="5"/>
        </w:numPr>
        <w:ind w:left="720" w:hanging="720"/>
        <w:rPr>
          <w:sz w:val="24"/>
          <w:szCs w:val="24"/>
        </w:rPr>
      </w:pPr>
      <w:r w:rsidDel="00000000" w:rsidR="00000000" w:rsidRPr="00000000">
        <w:rPr>
          <w:sz w:val="24"/>
          <w:szCs w:val="24"/>
          <w:vertAlign w:val="baseline"/>
          <w:rtl w:val="0"/>
        </w:rPr>
        <w:t xml:space="preserve">Three award form the University of Jordan for participation in examination committee for graduate students, 2010-2012.</w:t>
      </w:r>
    </w:p>
    <w:p w:rsidR="00000000" w:rsidDel="00000000" w:rsidP="00000000" w:rsidRDefault="00000000" w:rsidRPr="00000000" w14:paraId="0000006A">
      <w:pPr>
        <w:rPr>
          <w:sz w:val="24"/>
          <w:szCs w:val="24"/>
          <w:vertAlign w:val="baseline"/>
        </w:rPr>
      </w:pPr>
      <w:r w:rsidDel="00000000" w:rsidR="00000000" w:rsidRPr="00000000">
        <w:rPr>
          <w:rtl w:val="0"/>
        </w:rPr>
      </w:r>
    </w:p>
    <w:p w:rsidR="00000000" w:rsidDel="00000000" w:rsidP="00000000" w:rsidRDefault="00000000" w:rsidRPr="00000000" w14:paraId="0000006B">
      <w:pPr>
        <w:rPr>
          <w:sz w:val="24"/>
          <w:szCs w:val="24"/>
          <w:vertAlign w:val="baseline"/>
        </w:rPr>
      </w:pPr>
      <w:r w:rsidDel="00000000" w:rsidR="00000000" w:rsidRPr="00000000">
        <w:rPr>
          <w:rtl w:val="0"/>
        </w:rPr>
      </w:r>
    </w:p>
    <w:p w:rsidR="00000000" w:rsidDel="00000000" w:rsidP="00000000" w:rsidRDefault="00000000" w:rsidRPr="00000000" w14:paraId="0000006C">
      <w:pPr>
        <w:rPr>
          <w:sz w:val="24"/>
          <w:szCs w:val="24"/>
          <w:vertAlign w:val="baseline"/>
        </w:rPr>
      </w:pPr>
      <w:r w:rsidDel="00000000" w:rsidR="00000000" w:rsidRPr="00000000">
        <w:rPr>
          <w:rtl w:val="0"/>
        </w:rPr>
      </w:r>
    </w:p>
    <w:p w:rsidR="00000000" w:rsidDel="00000000" w:rsidP="00000000" w:rsidRDefault="00000000" w:rsidRPr="00000000" w14:paraId="0000006D">
      <w:pPr>
        <w:rPr>
          <w:sz w:val="24"/>
          <w:szCs w:val="24"/>
          <w:vertAlign w:val="baseline"/>
        </w:rPr>
      </w:pPr>
      <w:r w:rsidDel="00000000" w:rsidR="00000000" w:rsidRPr="00000000">
        <w:rPr>
          <w:rtl w:val="0"/>
        </w:rPr>
      </w:r>
    </w:p>
    <w:p w:rsidR="00000000" w:rsidDel="00000000" w:rsidP="00000000" w:rsidRDefault="00000000" w:rsidRPr="00000000" w14:paraId="0000006E">
      <w:pPr>
        <w:rPr>
          <w:sz w:val="24"/>
          <w:szCs w:val="24"/>
          <w:vertAlign w:val="baseline"/>
        </w:rPr>
      </w:pPr>
      <w:r w:rsidDel="00000000" w:rsidR="00000000" w:rsidRPr="00000000">
        <w:rPr>
          <w:rtl w:val="0"/>
        </w:rPr>
      </w:r>
    </w:p>
    <w:p w:rsidR="00000000" w:rsidDel="00000000" w:rsidP="00000000" w:rsidRDefault="00000000" w:rsidRPr="00000000" w14:paraId="0000006F">
      <w:pPr>
        <w:ind w:left="2160" w:hanging="2160"/>
        <w:rPr>
          <w:sz w:val="24"/>
          <w:szCs w:val="24"/>
          <w:vertAlign w:val="baseline"/>
        </w:rPr>
      </w:pPr>
      <w:r w:rsidDel="00000000" w:rsidR="00000000" w:rsidRPr="00000000">
        <w:rPr>
          <w:b w:val="1"/>
          <w:sz w:val="24"/>
          <w:szCs w:val="24"/>
          <w:vertAlign w:val="baseline"/>
          <w:rtl w:val="0"/>
        </w:rPr>
        <w:t xml:space="preserve">Skills and Ability</w:t>
      </w:r>
      <w:r w:rsidDel="00000000" w:rsidR="00000000" w:rsidRPr="00000000">
        <w:rPr>
          <w:rtl w:val="0"/>
        </w:rPr>
      </w:r>
    </w:p>
    <w:p w:rsidR="00000000" w:rsidDel="00000000" w:rsidP="00000000" w:rsidRDefault="00000000" w:rsidRPr="00000000" w14:paraId="00000070">
      <w:pPr>
        <w:ind w:left="2160" w:hanging="2160"/>
        <w:rPr>
          <w:sz w:val="24"/>
          <w:szCs w:val="24"/>
          <w:vertAlign w:val="baseline"/>
        </w:rPr>
      </w:pPr>
      <w:r w:rsidDel="00000000" w:rsidR="00000000" w:rsidRPr="00000000">
        <w:rPr>
          <w:sz w:val="24"/>
          <w:szCs w:val="24"/>
          <w:vertAlign w:val="baseline"/>
          <w:rtl w:val="0"/>
        </w:rPr>
        <w:t xml:space="preserve">Computer</w:t>
        <w:tab/>
        <w:t xml:space="preserve">Familiarity with Windows, Microsoft Office (Word, Excel, Power Point) and Internet.</w:t>
      </w:r>
    </w:p>
    <w:p w:rsidR="00000000" w:rsidDel="00000000" w:rsidP="00000000" w:rsidRDefault="00000000" w:rsidRPr="00000000" w14:paraId="00000071">
      <w:pPr>
        <w:rPr>
          <w:sz w:val="24"/>
          <w:szCs w:val="24"/>
          <w:vertAlign w:val="baseline"/>
        </w:rPr>
      </w:pPr>
      <w:r w:rsidDel="00000000" w:rsidR="00000000" w:rsidRPr="00000000">
        <w:rPr>
          <w:rtl w:val="0"/>
        </w:rPr>
      </w:r>
    </w:p>
    <w:p w:rsidR="00000000" w:rsidDel="00000000" w:rsidP="00000000" w:rsidRDefault="00000000" w:rsidRPr="00000000" w14:paraId="00000072">
      <w:pPr>
        <w:ind w:left="2160" w:hanging="2160"/>
        <w:rPr>
          <w:sz w:val="24"/>
          <w:szCs w:val="24"/>
          <w:vertAlign w:val="baseline"/>
        </w:rPr>
      </w:pPr>
      <w:r w:rsidDel="00000000" w:rsidR="00000000" w:rsidRPr="00000000">
        <w:rPr>
          <w:sz w:val="24"/>
          <w:szCs w:val="24"/>
          <w:vertAlign w:val="baseline"/>
          <w:rtl w:val="0"/>
        </w:rPr>
        <w:t xml:space="preserve">Laboratory</w:t>
        <w:tab/>
        <w:t xml:space="preserve">Capability to manage multiple projects simultaneously. Familiarity with a wide range of laboratory instrumentation including HPLC, GC, IC, SEM, Rheometer, Oxtran and Texture analyzer.</w:t>
      </w:r>
    </w:p>
    <w:p w:rsidR="00000000" w:rsidDel="00000000" w:rsidP="00000000" w:rsidRDefault="00000000" w:rsidRPr="00000000" w14:paraId="00000073">
      <w:pPr>
        <w:ind w:left="2160" w:hanging="2160"/>
        <w:rPr>
          <w:sz w:val="24"/>
          <w:szCs w:val="24"/>
          <w:vertAlign w:val="baseline"/>
        </w:rPr>
      </w:pPr>
      <w:r w:rsidDel="00000000" w:rsidR="00000000" w:rsidRPr="00000000">
        <w:rPr>
          <w:rtl w:val="0"/>
        </w:rPr>
      </w:r>
    </w:p>
    <w:p w:rsidR="00000000" w:rsidDel="00000000" w:rsidP="00000000" w:rsidRDefault="00000000" w:rsidRPr="00000000" w14:paraId="00000074">
      <w:pPr>
        <w:ind w:left="2160" w:hanging="2160"/>
        <w:rPr>
          <w:sz w:val="24"/>
          <w:szCs w:val="24"/>
          <w:vertAlign w:val="baseline"/>
        </w:rPr>
      </w:pPr>
      <w:r w:rsidDel="00000000" w:rsidR="00000000" w:rsidRPr="00000000">
        <w:rPr>
          <w:sz w:val="24"/>
          <w:szCs w:val="24"/>
          <w:vertAlign w:val="baseline"/>
          <w:rtl w:val="0"/>
        </w:rPr>
        <w:t xml:space="preserve">Teaching</w:t>
        <w:tab/>
        <w:t xml:space="preserve">Experience as instructor and presenter in both an academic and industry environments.</w:t>
      </w:r>
    </w:p>
    <w:p w:rsidR="00000000" w:rsidDel="00000000" w:rsidP="00000000" w:rsidRDefault="00000000" w:rsidRPr="00000000" w14:paraId="00000075">
      <w:pPr>
        <w:ind w:left="2160" w:hanging="2160"/>
        <w:rPr>
          <w:sz w:val="24"/>
          <w:szCs w:val="24"/>
          <w:vertAlign w:val="baseline"/>
        </w:rPr>
      </w:pPr>
      <w:r w:rsidDel="00000000" w:rsidR="00000000" w:rsidRPr="00000000">
        <w:rPr>
          <w:rtl w:val="0"/>
        </w:rPr>
      </w:r>
    </w:p>
    <w:p w:rsidR="00000000" w:rsidDel="00000000" w:rsidP="00000000" w:rsidRDefault="00000000" w:rsidRPr="00000000" w14:paraId="00000076">
      <w:pPr>
        <w:ind w:left="2160" w:hanging="2160"/>
        <w:rPr>
          <w:sz w:val="24"/>
          <w:szCs w:val="24"/>
          <w:vertAlign w:val="baseline"/>
        </w:rPr>
      </w:pPr>
      <w:r w:rsidDel="00000000" w:rsidR="00000000" w:rsidRPr="00000000">
        <w:rPr>
          <w:sz w:val="24"/>
          <w:szCs w:val="24"/>
          <w:vertAlign w:val="baseline"/>
          <w:rtl w:val="0"/>
        </w:rPr>
        <w:t xml:space="preserve">Supervisory</w:t>
        <w:tab/>
        <w:t xml:space="preserve">Supervisory experience of undergraduate and graduate students while employed as TA at the University of Manitoba.</w:t>
      </w:r>
    </w:p>
    <w:p w:rsidR="00000000" w:rsidDel="00000000" w:rsidP="00000000" w:rsidRDefault="00000000" w:rsidRPr="00000000" w14:paraId="00000077">
      <w:pPr>
        <w:rPr>
          <w:sz w:val="24"/>
          <w:szCs w:val="24"/>
          <w:vertAlign w:val="baseline"/>
        </w:rPr>
      </w:pPr>
      <w:r w:rsidDel="00000000" w:rsidR="00000000" w:rsidRPr="00000000">
        <w:rPr>
          <w:rtl w:val="0"/>
        </w:rPr>
      </w:r>
    </w:p>
    <w:p w:rsidR="00000000" w:rsidDel="00000000" w:rsidP="00000000" w:rsidRDefault="00000000" w:rsidRPr="00000000" w14:paraId="00000078">
      <w:pPr>
        <w:rPr>
          <w:b w:val="0"/>
          <w:sz w:val="24"/>
          <w:szCs w:val="24"/>
          <w:vertAlign w:val="baseline"/>
        </w:rPr>
      </w:pPr>
      <w:r w:rsidDel="00000000" w:rsidR="00000000" w:rsidRPr="00000000">
        <w:rPr>
          <w:b w:val="1"/>
          <w:sz w:val="24"/>
          <w:szCs w:val="24"/>
          <w:vertAlign w:val="baseline"/>
          <w:rtl w:val="0"/>
        </w:rPr>
        <w:t xml:space="preserve">Serving in campus and off campus committees </w:t>
      </w:r>
      <w:r w:rsidDel="00000000" w:rsidR="00000000" w:rsidRPr="00000000">
        <w:rPr>
          <w:rtl w:val="0"/>
        </w:rPr>
      </w:r>
    </w:p>
    <w:p w:rsidR="00000000" w:rsidDel="00000000" w:rsidP="00000000" w:rsidRDefault="00000000" w:rsidRPr="00000000" w14:paraId="00000079">
      <w:pPr>
        <w:rPr>
          <w:sz w:val="24"/>
          <w:szCs w:val="24"/>
          <w:vertAlign w:val="baseline"/>
        </w:rPr>
      </w:pPr>
      <w:r w:rsidDel="00000000" w:rsidR="00000000" w:rsidRPr="00000000">
        <w:rPr>
          <w:sz w:val="24"/>
          <w:szCs w:val="24"/>
          <w:vertAlign w:val="baseline"/>
          <w:rtl w:val="0"/>
        </w:rPr>
        <w:t xml:space="preserve">1. Library committee, in campus.</w:t>
      </w:r>
    </w:p>
    <w:p w:rsidR="00000000" w:rsidDel="00000000" w:rsidP="00000000" w:rsidRDefault="00000000" w:rsidRPr="00000000" w14:paraId="0000007A">
      <w:pPr>
        <w:rPr>
          <w:sz w:val="24"/>
          <w:szCs w:val="24"/>
          <w:vertAlign w:val="baseline"/>
        </w:rPr>
      </w:pPr>
      <w:r w:rsidDel="00000000" w:rsidR="00000000" w:rsidRPr="00000000">
        <w:rPr>
          <w:sz w:val="24"/>
          <w:szCs w:val="24"/>
          <w:vertAlign w:val="baseline"/>
          <w:rtl w:val="0"/>
        </w:rPr>
        <w:t xml:space="preserve">2. Seminars, brushers and community service committee, in campus.</w:t>
      </w:r>
    </w:p>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3. Training committee, in campus.</w:t>
      </w:r>
    </w:p>
    <w:p w:rsidR="00000000" w:rsidDel="00000000" w:rsidP="00000000" w:rsidRDefault="00000000" w:rsidRPr="00000000" w14:paraId="0000007C">
      <w:pPr>
        <w:rPr>
          <w:sz w:val="24"/>
          <w:szCs w:val="24"/>
          <w:vertAlign w:val="baseline"/>
        </w:rPr>
      </w:pPr>
      <w:r w:rsidDel="00000000" w:rsidR="00000000" w:rsidRPr="00000000">
        <w:rPr>
          <w:sz w:val="24"/>
          <w:szCs w:val="24"/>
          <w:vertAlign w:val="baseline"/>
          <w:rtl w:val="0"/>
        </w:rPr>
        <w:t xml:space="preserve">4. Scientific research committee, in campus.</w:t>
      </w:r>
    </w:p>
    <w:p w:rsidR="00000000" w:rsidDel="00000000" w:rsidP="00000000" w:rsidRDefault="00000000" w:rsidRPr="00000000" w14:paraId="0000007D">
      <w:pPr>
        <w:rPr>
          <w:sz w:val="24"/>
          <w:szCs w:val="24"/>
          <w:vertAlign w:val="baseline"/>
        </w:rPr>
      </w:pPr>
      <w:r w:rsidDel="00000000" w:rsidR="00000000" w:rsidRPr="00000000">
        <w:rPr>
          <w:sz w:val="24"/>
          <w:szCs w:val="24"/>
          <w:vertAlign w:val="baseline"/>
          <w:rtl w:val="0"/>
        </w:rPr>
        <w:t xml:space="preserve">5. Sports and fitness committee, in campus.</w:t>
      </w:r>
    </w:p>
    <w:p w:rsidR="00000000" w:rsidDel="00000000" w:rsidP="00000000" w:rsidRDefault="00000000" w:rsidRPr="00000000" w14:paraId="0000007E">
      <w:pPr>
        <w:rPr>
          <w:sz w:val="24"/>
          <w:szCs w:val="24"/>
          <w:vertAlign w:val="baseline"/>
        </w:rPr>
      </w:pPr>
      <w:r w:rsidDel="00000000" w:rsidR="00000000" w:rsidRPr="00000000">
        <w:rPr>
          <w:sz w:val="24"/>
          <w:szCs w:val="24"/>
          <w:vertAlign w:val="baseline"/>
          <w:rtl w:val="0"/>
        </w:rPr>
        <w:t xml:space="preserve">6. Scientific and graduation day committee, in campus.</w:t>
      </w:r>
    </w:p>
    <w:p w:rsidR="00000000" w:rsidDel="00000000" w:rsidP="00000000" w:rsidRDefault="00000000" w:rsidRPr="00000000" w14:paraId="0000007F">
      <w:pPr>
        <w:rPr>
          <w:color w:val="222222"/>
          <w:sz w:val="24"/>
          <w:szCs w:val="24"/>
          <w:vertAlign w:val="baseline"/>
        </w:rPr>
      </w:pPr>
      <w:r w:rsidDel="00000000" w:rsidR="00000000" w:rsidRPr="00000000">
        <w:rPr>
          <w:sz w:val="24"/>
          <w:szCs w:val="24"/>
          <w:vertAlign w:val="baseline"/>
          <w:rtl w:val="0"/>
        </w:rPr>
        <w:t xml:space="preserve">7. Permanent committee for packaging materials, </w:t>
      </w:r>
      <w:r w:rsidDel="00000000" w:rsidR="00000000" w:rsidRPr="00000000">
        <w:rPr>
          <w:color w:val="222222"/>
          <w:sz w:val="24"/>
          <w:szCs w:val="24"/>
          <w:vertAlign w:val="baseline"/>
          <w:rtl w:val="0"/>
        </w:rPr>
        <w:t xml:space="preserve">Jordan Standards and Metrology Organization, </w:t>
      </w:r>
      <w:r w:rsidDel="00000000" w:rsidR="00000000" w:rsidRPr="00000000">
        <w:rPr>
          <w:sz w:val="24"/>
          <w:szCs w:val="24"/>
          <w:vertAlign w:val="baseline"/>
          <w:rtl w:val="0"/>
        </w:rPr>
        <w:t xml:space="preserve">off campus.</w:t>
      </w:r>
      <w:r w:rsidDel="00000000" w:rsidR="00000000" w:rsidRPr="00000000">
        <w:rPr>
          <w:rtl w:val="0"/>
        </w:rPr>
      </w:r>
    </w:p>
    <w:p w:rsidR="00000000" w:rsidDel="00000000" w:rsidP="00000000" w:rsidRDefault="00000000" w:rsidRPr="00000000" w14:paraId="00000080">
      <w:pPr>
        <w:rPr>
          <w:color w:val="222222"/>
          <w:sz w:val="24"/>
          <w:szCs w:val="24"/>
          <w:vertAlign w:val="baseline"/>
        </w:rPr>
      </w:pPr>
      <w:r w:rsidDel="00000000" w:rsidR="00000000" w:rsidRPr="00000000">
        <w:rPr>
          <w:color w:val="222222"/>
          <w:sz w:val="24"/>
          <w:szCs w:val="24"/>
          <w:vertAlign w:val="baseline"/>
          <w:rtl w:val="0"/>
        </w:rPr>
        <w:t xml:space="preserve">8. Technical committee for food supervising, Jordan Food and Drug Administration, </w:t>
      </w:r>
      <w:r w:rsidDel="00000000" w:rsidR="00000000" w:rsidRPr="00000000">
        <w:rPr>
          <w:sz w:val="24"/>
          <w:szCs w:val="24"/>
          <w:vertAlign w:val="baseline"/>
          <w:rtl w:val="0"/>
        </w:rPr>
        <w:t xml:space="preserve">off campus</w:t>
      </w:r>
      <w:r w:rsidDel="00000000" w:rsidR="00000000" w:rsidRPr="00000000">
        <w:rPr>
          <w:rtl w:val="0"/>
        </w:rPr>
      </w:r>
    </w:p>
    <w:p w:rsidR="00000000" w:rsidDel="00000000" w:rsidP="00000000" w:rsidRDefault="00000000" w:rsidRPr="00000000" w14:paraId="00000081">
      <w:pPr>
        <w:rPr>
          <w:sz w:val="24"/>
          <w:szCs w:val="24"/>
          <w:vertAlign w:val="baseline"/>
        </w:rPr>
      </w:pPr>
      <w:r w:rsidDel="00000000" w:rsidR="00000000" w:rsidRPr="00000000">
        <w:rPr>
          <w:color w:val="222222"/>
          <w:sz w:val="24"/>
          <w:szCs w:val="24"/>
          <w:vertAlign w:val="baseline"/>
          <w:rtl w:val="0"/>
        </w:rPr>
        <w:t xml:space="preserve">9. Sensory evaluation team for table olives, Ministry of agriculture, </w:t>
      </w:r>
      <w:r w:rsidDel="00000000" w:rsidR="00000000" w:rsidRPr="00000000">
        <w:rPr>
          <w:sz w:val="24"/>
          <w:szCs w:val="24"/>
          <w:vertAlign w:val="baseline"/>
          <w:rtl w:val="0"/>
        </w:rPr>
        <w:t xml:space="preserve">off campus.</w:t>
      </w:r>
    </w:p>
    <w:p w:rsidR="00000000" w:rsidDel="00000000" w:rsidP="00000000" w:rsidRDefault="00000000" w:rsidRPr="00000000" w14:paraId="00000082">
      <w:pPr>
        <w:ind w:left="360" w:hanging="360"/>
        <w:rPr>
          <w:b w:val="0"/>
          <w:sz w:val="24"/>
          <w:szCs w:val="24"/>
          <w:vertAlign w:val="baseline"/>
        </w:rPr>
      </w:pPr>
      <w:r w:rsidDel="00000000" w:rsidR="00000000" w:rsidRPr="00000000">
        <w:rPr>
          <w:rtl w:val="0"/>
        </w:rPr>
      </w:r>
    </w:p>
    <w:p w:rsidR="00000000" w:rsidDel="00000000" w:rsidP="00000000" w:rsidRDefault="00000000" w:rsidRPr="00000000" w14:paraId="00000083">
      <w:pPr>
        <w:ind w:left="360" w:hanging="360"/>
        <w:rPr>
          <w:b w:val="0"/>
          <w:sz w:val="24"/>
          <w:szCs w:val="24"/>
          <w:vertAlign w:val="baseline"/>
        </w:rPr>
      </w:pPr>
      <w:r w:rsidDel="00000000" w:rsidR="00000000" w:rsidRPr="00000000">
        <w:rPr>
          <w:rtl w:val="0"/>
        </w:rPr>
      </w:r>
    </w:p>
    <w:p w:rsidR="00000000" w:rsidDel="00000000" w:rsidP="00000000" w:rsidRDefault="00000000" w:rsidRPr="00000000" w14:paraId="00000084">
      <w:pPr>
        <w:rPr>
          <w:b w:val="0"/>
          <w:sz w:val="24"/>
          <w:szCs w:val="24"/>
          <w:vertAlign w:val="baseline"/>
        </w:rPr>
      </w:pPr>
      <w:r w:rsidDel="00000000" w:rsidR="00000000" w:rsidRPr="00000000">
        <w:rPr>
          <w:b w:val="1"/>
          <w:sz w:val="24"/>
          <w:szCs w:val="24"/>
          <w:vertAlign w:val="baseline"/>
          <w:rtl w:val="0"/>
        </w:rPr>
        <w:t xml:space="preserve">Contribution in workshops</w:t>
      </w:r>
      <w:r w:rsidDel="00000000" w:rsidR="00000000" w:rsidRPr="00000000">
        <w:rPr>
          <w:rtl w:val="0"/>
        </w:rPr>
      </w:r>
    </w:p>
    <w:p w:rsidR="00000000" w:rsidDel="00000000" w:rsidP="00000000" w:rsidRDefault="00000000" w:rsidRPr="00000000" w14:paraId="00000085">
      <w:pPr>
        <w:rPr>
          <w:sz w:val="24"/>
          <w:szCs w:val="24"/>
          <w:vertAlign w:val="baseline"/>
        </w:rPr>
      </w:pPr>
      <w:r w:rsidDel="00000000" w:rsidR="00000000" w:rsidRPr="00000000">
        <w:rPr>
          <w:sz w:val="24"/>
          <w:szCs w:val="24"/>
          <w:vertAlign w:val="baseline"/>
          <w:rtl w:val="0"/>
        </w:rPr>
        <w:t xml:space="preserve">1. Jordan Olive Products and Technology Exhibition and Forum, Al-Hussien Sport City, Amman, Jordan, 25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-26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April 2012.</w:t>
      </w:r>
    </w:p>
    <w:p w:rsidR="00000000" w:rsidDel="00000000" w:rsidP="00000000" w:rsidRDefault="00000000" w:rsidRPr="00000000" w14:paraId="00000086">
      <w:pPr>
        <w:rPr>
          <w:sz w:val="24"/>
          <w:szCs w:val="24"/>
          <w:vertAlign w:val="baseline"/>
        </w:rPr>
      </w:pPr>
      <w:r w:rsidDel="00000000" w:rsidR="00000000" w:rsidRPr="00000000">
        <w:rPr>
          <w:rtl w:val="0"/>
        </w:rPr>
      </w:r>
    </w:p>
    <w:p w:rsidR="00000000" w:rsidDel="00000000" w:rsidP="00000000" w:rsidRDefault="00000000" w:rsidRPr="00000000" w14:paraId="00000087">
      <w:pPr>
        <w:rPr>
          <w:sz w:val="24"/>
          <w:szCs w:val="24"/>
          <w:vertAlign w:val="baseline"/>
        </w:rPr>
      </w:pPr>
      <w:r w:rsidDel="00000000" w:rsidR="00000000" w:rsidRPr="00000000">
        <w:rPr>
          <w:sz w:val="24"/>
          <w:szCs w:val="24"/>
          <w:vertAlign w:val="baseline"/>
          <w:rtl w:val="0"/>
        </w:rPr>
        <w:t xml:space="preserve">2. Workshop on “How to Write a Successful Scientific Project”, University of Jordan, Amman, 22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Feb 2010</w:t>
      </w:r>
    </w:p>
    <w:p w:rsidR="00000000" w:rsidDel="00000000" w:rsidP="00000000" w:rsidRDefault="00000000" w:rsidRPr="00000000" w14:paraId="00000088">
      <w:pPr>
        <w:rPr>
          <w:sz w:val="24"/>
          <w:szCs w:val="24"/>
          <w:vertAlign w:val="baseline"/>
        </w:rPr>
      </w:pPr>
      <w:r w:rsidDel="00000000" w:rsidR="00000000" w:rsidRPr="00000000">
        <w:rPr>
          <w:rtl w:val="0"/>
        </w:rPr>
      </w:r>
    </w:p>
    <w:p w:rsidR="00000000" w:rsidDel="00000000" w:rsidP="00000000" w:rsidRDefault="00000000" w:rsidRPr="00000000" w14:paraId="00000089">
      <w:pPr>
        <w:jc w:val="both"/>
        <w:rPr>
          <w:sz w:val="24"/>
          <w:szCs w:val="24"/>
          <w:vertAlign w:val="baseline"/>
        </w:rPr>
      </w:pPr>
      <w:r w:rsidDel="00000000" w:rsidR="00000000" w:rsidRPr="00000000">
        <w:rPr>
          <w:sz w:val="24"/>
          <w:szCs w:val="24"/>
          <w:vertAlign w:val="baseline"/>
          <w:rtl w:val="0"/>
        </w:rPr>
        <w:t xml:space="preserve">3. Thermatic Workshop on Food, Agriculture, Fisheries and Biotechnology, Istituto Agronomico Mediterraneo Di, Bari, Italy. 12</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to 15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July 2009</w:t>
      </w:r>
    </w:p>
    <w:p w:rsidR="00000000" w:rsidDel="00000000" w:rsidP="00000000" w:rsidRDefault="00000000" w:rsidRPr="00000000" w14:paraId="0000008A">
      <w:pPr>
        <w:rPr>
          <w:sz w:val="24"/>
          <w:szCs w:val="24"/>
          <w:vertAlign w:val="baseline"/>
        </w:rPr>
      </w:pPr>
      <w:r w:rsidDel="00000000" w:rsidR="00000000" w:rsidRPr="00000000">
        <w:rPr>
          <w:rtl w:val="0"/>
        </w:rPr>
      </w:r>
    </w:p>
    <w:p w:rsidR="00000000" w:rsidDel="00000000" w:rsidP="00000000" w:rsidRDefault="00000000" w:rsidRPr="00000000" w14:paraId="0000008B">
      <w:pPr>
        <w:rPr>
          <w:sz w:val="24"/>
          <w:szCs w:val="24"/>
          <w:vertAlign w:val="baseline"/>
        </w:rPr>
      </w:pPr>
      <w:r w:rsidDel="00000000" w:rsidR="00000000" w:rsidRPr="00000000">
        <w:rPr>
          <w:sz w:val="24"/>
          <w:szCs w:val="24"/>
          <w:vertAlign w:val="baseline"/>
          <w:rtl w:val="0"/>
        </w:rPr>
        <w:t xml:space="preserve">4. The Use Different Starter Cultures and Enzymes and their Practical Applications in Food Industry – The University of Jordan, Amman,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Dec 2010.</w:t>
      </w:r>
    </w:p>
    <w:p w:rsidR="00000000" w:rsidDel="00000000" w:rsidP="00000000" w:rsidRDefault="00000000" w:rsidRPr="00000000" w14:paraId="0000008C">
      <w:pPr>
        <w:rPr>
          <w:sz w:val="24"/>
          <w:szCs w:val="24"/>
          <w:vertAlign w:val="baseline"/>
        </w:rPr>
      </w:pPr>
      <w:r w:rsidDel="00000000" w:rsidR="00000000" w:rsidRPr="00000000">
        <w:rPr>
          <w:rtl w:val="0"/>
        </w:rPr>
      </w:r>
    </w:p>
    <w:p w:rsidR="00000000" w:rsidDel="00000000" w:rsidP="00000000" w:rsidRDefault="00000000" w:rsidRPr="00000000" w14:paraId="0000008D">
      <w:pPr>
        <w:rPr>
          <w:sz w:val="24"/>
          <w:szCs w:val="24"/>
          <w:vertAlign w:val="baseline"/>
        </w:rPr>
      </w:pPr>
      <w:r w:rsidDel="00000000" w:rsidR="00000000" w:rsidRPr="00000000">
        <w:rPr>
          <w:sz w:val="24"/>
          <w:szCs w:val="24"/>
          <w:vertAlign w:val="baseline"/>
          <w:rtl w:val="0"/>
        </w:rPr>
        <w:t xml:space="preserve">5. A Scientific Day for the Dairy products, Agricultural Engineering Association, Amman,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May 2008.</w:t>
      </w:r>
    </w:p>
    <w:p w:rsidR="00000000" w:rsidDel="00000000" w:rsidP="00000000" w:rsidRDefault="00000000" w:rsidRPr="00000000" w14:paraId="0000008E">
      <w:pPr>
        <w:rPr>
          <w:sz w:val="24"/>
          <w:szCs w:val="24"/>
          <w:vertAlign w:val="baseline"/>
        </w:rPr>
      </w:pPr>
      <w:r w:rsidDel="00000000" w:rsidR="00000000" w:rsidRPr="00000000">
        <w:rPr>
          <w:rtl w:val="0"/>
        </w:rPr>
      </w:r>
    </w:p>
    <w:p w:rsidR="00000000" w:rsidDel="00000000" w:rsidP="00000000" w:rsidRDefault="00000000" w:rsidRPr="00000000" w14:paraId="0000008F">
      <w:pPr>
        <w:rPr>
          <w:sz w:val="24"/>
          <w:szCs w:val="24"/>
          <w:vertAlign w:val="baseline"/>
        </w:rPr>
      </w:pPr>
      <w:r w:rsidDel="00000000" w:rsidR="00000000" w:rsidRPr="00000000">
        <w:rPr>
          <w:sz w:val="24"/>
          <w:szCs w:val="24"/>
          <w:vertAlign w:val="baseline"/>
          <w:rtl w:val="0"/>
        </w:rPr>
        <w:t xml:space="preserve">6. The Sixth Jordanian Agricultural Scientific Conference, The University of Jordan, 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Feb, 2008.</w:t>
      </w:r>
    </w:p>
    <w:p w:rsidR="00000000" w:rsidDel="00000000" w:rsidP="00000000" w:rsidRDefault="00000000" w:rsidRPr="00000000" w14:paraId="00000090">
      <w:pPr>
        <w:rPr>
          <w:b w:val="0"/>
          <w:sz w:val="24"/>
          <w:szCs w:val="24"/>
          <w:vertAlign w:val="baseline"/>
        </w:rPr>
      </w:pPr>
      <w:r w:rsidDel="00000000" w:rsidR="00000000" w:rsidRPr="00000000">
        <w:rPr>
          <w:b w:val="1"/>
          <w:sz w:val="24"/>
          <w:szCs w:val="24"/>
          <w:vertAlign w:val="baseline"/>
          <w:rtl w:val="0"/>
        </w:rPr>
        <w:t xml:space="preserve">Courses Taught</w:t>
      </w:r>
      <w:r w:rsidDel="00000000" w:rsidR="00000000" w:rsidRPr="00000000">
        <w:rPr>
          <w:rtl w:val="0"/>
        </w:rPr>
      </w:r>
    </w:p>
    <w:p w:rsidR="00000000" w:rsidDel="00000000" w:rsidP="00000000" w:rsidRDefault="00000000" w:rsidRPr="00000000" w14:paraId="00000091">
      <w:pPr>
        <w:rPr>
          <w:sz w:val="24"/>
          <w:szCs w:val="24"/>
          <w:vertAlign w:val="baseline"/>
        </w:rPr>
      </w:pPr>
      <w:r w:rsidDel="00000000" w:rsidR="00000000" w:rsidRPr="00000000">
        <w:rPr>
          <w:sz w:val="24"/>
          <w:szCs w:val="24"/>
          <w:vertAlign w:val="baseline"/>
          <w:rtl w:val="0"/>
        </w:rPr>
        <w:t xml:space="preserve">1. Principles of Nutrition (0603100)</w:t>
      </w:r>
    </w:p>
    <w:p w:rsidR="00000000" w:rsidDel="00000000" w:rsidP="00000000" w:rsidRDefault="00000000" w:rsidRPr="00000000" w14:paraId="00000092">
      <w:pPr>
        <w:rPr>
          <w:sz w:val="24"/>
          <w:szCs w:val="24"/>
          <w:vertAlign w:val="baseline"/>
        </w:rPr>
      </w:pPr>
      <w:r w:rsidDel="00000000" w:rsidR="00000000" w:rsidRPr="00000000">
        <w:rPr>
          <w:sz w:val="24"/>
          <w:szCs w:val="24"/>
          <w:vertAlign w:val="baseline"/>
          <w:rtl w:val="0"/>
        </w:rPr>
        <w:t xml:space="preserve">2. Principles of Food and Nutrient (0603101)</w:t>
      </w:r>
    </w:p>
    <w:p w:rsidR="00000000" w:rsidDel="00000000" w:rsidP="00000000" w:rsidRDefault="00000000" w:rsidRPr="00000000" w14:paraId="00000093">
      <w:pPr>
        <w:rPr>
          <w:sz w:val="24"/>
          <w:szCs w:val="24"/>
          <w:vertAlign w:val="baseline"/>
        </w:rPr>
      </w:pPr>
      <w:r w:rsidDel="00000000" w:rsidR="00000000" w:rsidRPr="00000000">
        <w:rPr>
          <w:sz w:val="24"/>
          <w:szCs w:val="24"/>
          <w:vertAlign w:val="baseline"/>
          <w:rtl w:val="0"/>
        </w:rPr>
        <w:t xml:space="preserve">3. Food Microbiology (0603401)</w:t>
      </w:r>
    </w:p>
    <w:p w:rsidR="00000000" w:rsidDel="00000000" w:rsidP="00000000" w:rsidRDefault="00000000" w:rsidRPr="00000000" w14:paraId="00000094">
      <w:pPr>
        <w:rPr>
          <w:sz w:val="24"/>
          <w:szCs w:val="24"/>
          <w:vertAlign w:val="baseline"/>
        </w:rPr>
      </w:pPr>
      <w:r w:rsidDel="00000000" w:rsidR="00000000" w:rsidRPr="00000000">
        <w:rPr>
          <w:sz w:val="24"/>
          <w:szCs w:val="24"/>
          <w:vertAlign w:val="baseline"/>
          <w:rtl w:val="0"/>
        </w:rPr>
        <w:t xml:space="preserve">4. Food Packaging (0603342)</w:t>
      </w:r>
    </w:p>
    <w:p w:rsidR="00000000" w:rsidDel="00000000" w:rsidP="00000000" w:rsidRDefault="00000000" w:rsidRPr="00000000" w14:paraId="00000095">
      <w:pPr>
        <w:rPr>
          <w:sz w:val="24"/>
          <w:szCs w:val="24"/>
          <w:vertAlign w:val="baseline"/>
        </w:rPr>
      </w:pPr>
      <w:r w:rsidDel="00000000" w:rsidR="00000000" w:rsidRPr="00000000">
        <w:rPr>
          <w:sz w:val="24"/>
          <w:szCs w:val="24"/>
          <w:vertAlign w:val="baseline"/>
          <w:rtl w:val="0"/>
        </w:rPr>
        <w:t xml:space="preserve">5. Advanced Food Packaging (0603712)</w:t>
      </w:r>
    </w:p>
    <w:p w:rsidR="00000000" w:rsidDel="00000000" w:rsidP="00000000" w:rsidRDefault="00000000" w:rsidRPr="00000000" w14:paraId="00000096">
      <w:pPr>
        <w:rPr>
          <w:sz w:val="24"/>
          <w:szCs w:val="24"/>
          <w:vertAlign w:val="baseline"/>
        </w:rPr>
      </w:pPr>
      <w:r w:rsidDel="00000000" w:rsidR="00000000" w:rsidRPr="00000000">
        <w:rPr>
          <w:sz w:val="24"/>
          <w:szCs w:val="24"/>
          <w:vertAlign w:val="baseline"/>
          <w:rtl w:val="0"/>
        </w:rPr>
        <w:t xml:space="preserve">6. Training in Food Analysis and Quality Control (643494)</w:t>
      </w:r>
    </w:p>
    <w:p w:rsidR="00000000" w:rsidDel="00000000" w:rsidP="00000000" w:rsidRDefault="00000000" w:rsidRPr="00000000" w14:paraId="00000097">
      <w:pPr>
        <w:rPr>
          <w:sz w:val="24"/>
          <w:szCs w:val="24"/>
          <w:vertAlign w:val="baseline"/>
        </w:rPr>
      </w:pPr>
      <w:r w:rsidDel="00000000" w:rsidR="00000000" w:rsidRPr="00000000">
        <w:rPr>
          <w:sz w:val="24"/>
          <w:szCs w:val="24"/>
          <w:vertAlign w:val="baseline"/>
          <w:rtl w:val="0"/>
        </w:rPr>
        <w:t xml:space="preserve">7. Seminar in Nutrition and Food Processing (603491)</w:t>
      </w:r>
    </w:p>
    <w:p w:rsidR="00000000" w:rsidDel="00000000" w:rsidP="00000000" w:rsidRDefault="00000000" w:rsidRPr="00000000" w14:paraId="00000098">
      <w:pPr>
        <w:rPr>
          <w:sz w:val="24"/>
          <w:szCs w:val="24"/>
          <w:vertAlign w:val="baseline"/>
        </w:rPr>
      </w:pPr>
      <w:r w:rsidDel="00000000" w:rsidR="00000000" w:rsidRPr="00000000">
        <w:rPr>
          <w:sz w:val="24"/>
          <w:szCs w:val="24"/>
          <w:vertAlign w:val="baseline"/>
          <w:rtl w:val="0"/>
        </w:rPr>
        <w:t xml:space="preserve">8. Graduation Project (663498)</w:t>
      </w:r>
    </w:p>
    <w:p w:rsidR="00000000" w:rsidDel="00000000" w:rsidP="00000000" w:rsidRDefault="00000000" w:rsidRPr="00000000" w14:paraId="00000099">
      <w:pPr>
        <w:rPr>
          <w:sz w:val="24"/>
          <w:szCs w:val="24"/>
          <w:vertAlign w:val="baseline"/>
        </w:rPr>
      </w:pPr>
      <w:r w:rsidDel="00000000" w:rsidR="00000000" w:rsidRPr="00000000">
        <w:rPr>
          <w:rtl w:val="0"/>
        </w:rPr>
      </w:r>
    </w:p>
    <w:p w:rsidR="00000000" w:rsidDel="00000000" w:rsidP="00000000" w:rsidRDefault="00000000" w:rsidRPr="00000000" w14:paraId="0000009A">
      <w:pPr>
        <w:rPr>
          <w:sz w:val="24"/>
          <w:szCs w:val="24"/>
          <w:vertAlign w:val="baseline"/>
        </w:rPr>
      </w:pPr>
      <w:r w:rsidDel="00000000" w:rsidR="00000000" w:rsidRPr="00000000">
        <w:rPr>
          <w:rtl w:val="0"/>
        </w:rPr>
      </w:r>
    </w:p>
    <w:p w:rsidR="00000000" w:rsidDel="00000000" w:rsidP="00000000" w:rsidRDefault="00000000" w:rsidRPr="00000000" w14:paraId="0000009B">
      <w:pPr>
        <w:rPr>
          <w:b w:val="0"/>
          <w:sz w:val="24"/>
          <w:szCs w:val="24"/>
          <w:vertAlign w:val="baseline"/>
        </w:rPr>
      </w:pPr>
      <w:r w:rsidDel="00000000" w:rsidR="00000000" w:rsidRPr="00000000">
        <w:rPr>
          <w:b w:val="1"/>
          <w:sz w:val="24"/>
          <w:szCs w:val="24"/>
          <w:vertAlign w:val="baseline"/>
          <w:rtl w:val="0"/>
        </w:rPr>
        <w:t xml:space="preserve">Supervising graduate students</w:t>
      </w:r>
      <w:r w:rsidDel="00000000" w:rsidR="00000000" w:rsidRPr="00000000">
        <w:rPr>
          <w:rtl w:val="0"/>
        </w:rPr>
      </w:r>
    </w:p>
    <w:p w:rsidR="00000000" w:rsidDel="00000000" w:rsidP="00000000" w:rsidRDefault="00000000" w:rsidRPr="00000000" w14:paraId="0000009C">
      <w:pPr>
        <w:rPr>
          <w:sz w:val="24"/>
          <w:szCs w:val="24"/>
          <w:vertAlign w:val="baseline"/>
        </w:rPr>
      </w:pPr>
      <w:r w:rsidDel="00000000" w:rsidR="00000000" w:rsidRPr="00000000">
        <w:rPr>
          <w:sz w:val="24"/>
          <w:szCs w:val="24"/>
          <w:vertAlign w:val="baseline"/>
          <w:rtl w:val="0"/>
        </w:rPr>
        <w:t xml:space="preserve">1. Bushra Yakoob, M. Sc., Department of Nutrition and Food Technology, 2011-present.</w:t>
      </w:r>
    </w:p>
    <w:p w:rsidR="00000000" w:rsidDel="00000000" w:rsidP="00000000" w:rsidRDefault="00000000" w:rsidRPr="00000000" w14:paraId="0000009D">
      <w:pPr>
        <w:rPr>
          <w:sz w:val="24"/>
          <w:szCs w:val="24"/>
          <w:vertAlign w:val="baseline"/>
        </w:rPr>
      </w:pPr>
      <w:r w:rsidDel="00000000" w:rsidR="00000000" w:rsidRPr="00000000">
        <w:rPr>
          <w:rtl w:val="0"/>
        </w:rPr>
      </w:r>
    </w:p>
    <w:p w:rsidR="00000000" w:rsidDel="00000000" w:rsidP="00000000" w:rsidRDefault="00000000" w:rsidRPr="00000000" w14:paraId="0000009E">
      <w:pPr>
        <w:rPr>
          <w:b w:val="0"/>
          <w:sz w:val="24"/>
          <w:szCs w:val="24"/>
          <w:vertAlign w:val="baseline"/>
        </w:rPr>
      </w:pPr>
      <w:r w:rsidDel="00000000" w:rsidR="00000000" w:rsidRPr="00000000">
        <w:rPr>
          <w:b w:val="1"/>
          <w:sz w:val="24"/>
          <w:szCs w:val="24"/>
          <w:vertAlign w:val="baseline"/>
          <w:rtl w:val="0"/>
        </w:rPr>
        <w:t xml:space="preserve">Member of graduate student thesis examining committees </w:t>
      </w:r>
      <w:r w:rsidDel="00000000" w:rsidR="00000000" w:rsidRPr="00000000">
        <w:rPr>
          <w:rtl w:val="0"/>
        </w:rPr>
      </w:r>
    </w:p>
    <w:p w:rsidR="00000000" w:rsidDel="00000000" w:rsidP="00000000" w:rsidRDefault="00000000" w:rsidRPr="00000000" w14:paraId="0000009F">
      <w:pPr>
        <w:rPr>
          <w:sz w:val="24"/>
          <w:szCs w:val="24"/>
          <w:vertAlign w:val="baseline"/>
        </w:rPr>
      </w:pPr>
      <w:r w:rsidDel="00000000" w:rsidR="00000000" w:rsidRPr="00000000">
        <w:rPr>
          <w:sz w:val="24"/>
          <w:szCs w:val="24"/>
          <w:vertAlign w:val="baseline"/>
          <w:rtl w:val="0"/>
        </w:rPr>
        <w:t xml:space="preserve">1. Rana Qasem, M.Sc., Department of Nutrition and Food Technology, awarded 2011.</w:t>
        <w:br w:type="textWrapping"/>
        <w:t xml:space="preserve">2. Malak Angor, Ph.D. Department of Nutrition and Food Technology, awarded 2010.</w:t>
      </w:r>
    </w:p>
    <w:p w:rsidR="00000000" w:rsidDel="00000000" w:rsidP="00000000" w:rsidRDefault="00000000" w:rsidRPr="00000000" w14:paraId="000000A0">
      <w:pPr>
        <w:rPr>
          <w:sz w:val="24"/>
          <w:szCs w:val="24"/>
          <w:vertAlign w:val="baseline"/>
        </w:rPr>
      </w:pPr>
      <w:r w:rsidDel="00000000" w:rsidR="00000000" w:rsidRPr="00000000">
        <w:rPr>
          <w:sz w:val="24"/>
          <w:szCs w:val="24"/>
          <w:vertAlign w:val="baseline"/>
          <w:rtl w:val="0"/>
        </w:rPr>
        <w:t xml:space="preserve">3. Malak Al Awamleh, M. Sc., Department of Nutrition and Food Technology, awarded 2010.</w:t>
      </w:r>
    </w:p>
    <w:p w:rsidR="00000000" w:rsidDel="00000000" w:rsidP="00000000" w:rsidRDefault="00000000" w:rsidRPr="00000000" w14:paraId="000000A1">
      <w:pPr>
        <w:rPr>
          <w:sz w:val="24"/>
          <w:szCs w:val="24"/>
          <w:vertAlign w:val="baseline"/>
        </w:rPr>
      </w:pPr>
      <w:r w:rsidDel="00000000" w:rsidR="00000000" w:rsidRPr="00000000">
        <w:rPr>
          <w:rtl w:val="0"/>
        </w:rPr>
      </w:r>
    </w:p>
    <w:p w:rsidR="00000000" w:rsidDel="00000000" w:rsidP="00000000" w:rsidRDefault="00000000" w:rsidRPr="00000000" w14:paraId="000000A2">
      <w:pPr>
        <w:rPr>
          <w:sz w:val="24"/>
          <w:szCs w:val="24"/>
          <w:vertAlign w:val="baseline"/>
        </w:rPr>
      </w:pPr>
      <w:r w:rsidDel="00000000" w:rsidR="00000000" w:rsidRPr="00000000">
        <w:rPr>
          <w:rtl w:val="0"/>
        </w:rPr>
      </w:r>
    </w:p>
    <w:p w:rsidR="00000000" w:rsidDel="00000000" w:rsidP="00000000" w:rsidRDefault="00000000" w:rsidRPr="00000000" w14:paraId="000000A3">
      <w:pPr>
        <w:ind w:left="360" w:hanging="360"/>
        <w:rPr>
          <w:b w:val="0"/>
          <w:sz w:val="24"/>
          <w:szCs w:val="24"/>
          <w:vertAlign w:val="baseline"/>
        </w:rPr>
      </w:pPr>
      <w:r w:rsidDel="00000000" w:rsidR="00000000" w:rsidRPr="00000000">
        <w:rPr>
          <w:b w:val="1"/>
          <w:sz w:val="24"/>
          <w:szCs w:val="24"/>
          <w:vertAlign w:val="baseline"/>
          <w:rtl w:val="0"/>
        </w:rPr>
        <w:t xml:space="preserve">Supported Projects</w:t>
      </w:r>
      <w:r w:rsidDel="00000000" w:rsidR="00000000" w:rsidRPr="00000000">
        <w:rPr>
          <w:rtl w:val="0"/>
        </w:rPr>
      </w:r>
    </w:p>
    <w:p w:rsidR="00000000" w:rsidDel="00000000" w:rsidP="00000000" w:rsidRDefault="00000000" w:rsidRPr="00000000" w14:paraId="000000A4">
      <w:pPr>
        <w:spacing w:before="160" w:lineRule="auto"/>
        <w:ind w:left="360" w:hanging="360"/>
        <w:rPr>
          <w:sz w:val="24"/>
          <w:szCs w:val="24"/>
          <w:vertAlign w:val="baseline"/>
        </w:rPr>
      </w:pPr>
      <w:r w:rsidDel="00000000" w:rsidR="00000000" w:rsidRPr="00000000">
        <w:rPr>
          <w:sz w:val="24"/>
          <w:szCs w:val="24"/>
          <w:vertAlign w:val="baseline"/>
          <w:rtl w:val="0"/>
        </w:rPr>
        <w:t xml:space="preserve">1. European Commission and Deanship of Academic Research at the University of Jordan</w:t>
      </w:r>
    </w:p>
    <w:p w:rsidR="00000000" w:rsidDel="00000000" w:rsidP="00000000" w:rsidRDefault="00000000" w:rsidRPr="00000000" w14:paraId="000000A5">
      <w:pPr>
        <w:ind w:firstLine="360"/>
        <w:rPr>
          <w:sz w:val="24"/>
          <w:szCs w:val="24"/>
          <w:vertAlign w:val="baseline"/>
        </w:rPr>
      </w:pPr>
      <w:r w:rsidDel="00000000" w:rsidR="00000000" w:rsidRPr="00000000">
        <w:rPr>
          <w:sz w:val="24"/>
          <w:szCs w:val="24"/>
          <w:vertAlign w:val="baseline"/>
          <w:rtl w:val="0"/>
        </w:rPr>
        <w:t xml:space="preserve">Project title: Novelty Packaging Materials for Nuts and Intermediate Moisture Foods.</w:t>
      </w:r>
    </w:p>
    <w:p w:rsidR="00000000" w:rsidDel="00000000" w:rsidP="00000000" w:rsidRDefault="00000000" w:rsidRPr="00000000" w14:paraId="000000A6">
      <w:pPr>
        <w:ind w:left="360"/>
        <w:rPr>
          <w:sz w:val="24"/>
          <w:szCs w:val="24"/>
          <w:vertAlign w:val="baseline"/>
        </w:rPr>
      </w:pPr>
      <w:r w:rsidDel="00000000" w:rsidR="00000000" w:rsidRPr="00000000">
        <w:rPr>
          <w:rtl w:val="0"/>
        </w:rPr>
      </w:r>
    </w:p>
    <w:p w:rsidR="00000000" w:rsidDel="00000000" w:rsidP="00000000" w:rsidRDefault="00000000" w:rsidRPr="00000000" w14:paraId="000000A7">
      <w:pPr>
        <w:widowControl w:val="0"/>
        <w:ind w:left="360"/>
        <w:rPr>
          <w:sz w:val="24"/>
          <w:szCs w:val="24"/>
          <w:vertAlign w:val="baseline"/>
        </w:rPr>
      </w:pPr>
      <w:r w:rsidDel="00000000" w:rsidR="00000000" w:rsidRPr="00000000">
        <w:rPr>
          <w:sz w:val="24"/>
          <w:szCs w:val="24"/>
          <w:vertAlign w:val="baseline"/>
          <w:rtl w:val="0"/>
        </w:rPr>
        <w:t xml:space="preserve">Value: 21000 JD.</w:t>
      </w:r>
    </w:p>
    <w:p w:rsidR="00000000" w:rsidDel="00000000" w:rsidP="00000000" w:rsidRDefault="00000000" w:rsidRPr="00000000" w14:paraId="000000A8">
      <w:pPr>
        <w:widowControl w:val="0"/>
        <w:ind w:left="360" w:hanging="360"/>
        <w:rPr>
          <w:sz w:val="24"/>
          <w:szCs w:val="24"/>
          <w:vertAlign w:val="baseline"/>
        </w:rPr>
      </w:pPr>
      <w:r w:rsidDel="00000000" w:rsidR="00000000" w:rsidRPr="00000000">
        <w:rPr>
          <w:rtl w:val="0"/>
        </w:rPr>
      </w:r>
    </w:p>
    <w:p w:rsidR="00000000" w:rsidDel="00000000" w:rsidP="00000000" w:rsidRDefault="00000000" w:rsidRPr="00000000" w14:paraId="000000A9">
      <w:pPr>
        <w:widowControl w:val="0"/>
        <w:ind w:left="360" w:hanging="360"/>
        <w:rPr>
          <w:sz w:val="24"/>
          <w:szCs w:val="24"/>
          <w:vertAlign w:val="baseline"/>
        </w:rPr>
      </w:pPr>
      <w:r w:rsidDel="00000000" w:rsidR="00000000" w:rsidRPr="00000000">
        <w:rPr>
          <w:sz w:val="24"/>
          <w:szCs w:val="24"/>
          <w:vertAlign w:val="baseline"/>
          <w:rtl w:val="0"/>
        </w:rPr>
        <w:t xml:space="preserve">2. Deanship of Academic Research at the University of Jordan.</w:t>
      </w:r>
    </w:p>
    <w:p w:rsidR="00000000" w:rsidDel="00000000" w:rsidP="00000000" w:rsidRDefault="00000000" w:rsidRPr="00000000" w14:paraId="000000AA">
      <w:pPr>
        <w:widowControl w:val="0"/>
        <w:ind w:left="360"/>
        <w:rPr>
          <w:sz w:val="24"/>
          <w:szCs w:val="24"/>
          <w:vertAlign w:val="baseline"/>
        </w:rPr>
      </w:pPr>
      <w:r w:rsidDel="00000000" w:rsidR="00000000" w:rsidRPr="00000000">
        <w:rPr>
          <w:sz w:val="24"/>
          <w:szCs w:val="24"/>
          <w:vertAlign w:val="baseline"/>
          <w:rtl w:val="0"/>
        </w:rPr>
        <w:t xml:space="preserve">Project title: Development of Antimycotic Edible Coating to Extend the Shelf-life of Tomato, Cucumber and Apples During Refrigerated Storage.</w:t>
      </w:r>
    </w:p>
    <w:p w:rsidR="00000000" w:rsidDel="00000000" w:rsidP="00000000" w:rsidRDefault="00000000" w:rsidRPr="00000000" w14:paraId="000000AB">
      <w:pPr>
        <w:widowControl w:val="0"/>
        <w:ind w:left="360" w:hanging="360"/>
        <w:rPr>
          <w:sz w:val="24"/>
          <w:szCs w:val="24"/>
          <w:vertAlign w:val="baseline"/>
        </w:rPr>
      </w:pPr>
      <w:r w:rsidDel="00000000" w:rsidR="00000000" w:rsidRPr="00000000">
        <w:rPr>
          <w:rtl w:val="0"/>
        </w:rPr>
      </w:r>
    </w:p>
    <w:p w:rsidR="00000000" w:rsidDel="00000000" w:rsidP="00000000" w:rsidRDefault="00000000" w:rsidRPr="00000000" w14:paraId="000000AC">
      <w:pPr>
        <w:widowControl w:val="0"/>
        <w:ind w:left="360"/>
        <w:rPr>
          <w:sz w:val="24"/>
          <w:szCs w:val="24"/>
          <w:vertAlign w:val="baseline"/>
        </w:rPr>
      </w:pPr>
      <w:r w:rsidDel="00000000" w:rsidR="00000000" w:rsidRPr="00000000">
        <w:rPr>
          <w:sz w:val="24"/>
          <w:szCs w:val="24"/>
          <w:vertAlign w:val="baseline"/>
          <w:rtl w:val="0"/>
        </w:rPr>
        <w:t xml:space="preserve">Value: 11900 JD.</w:t>
      </w:r>
    </w:p>
    <w:p w:rsidR="00000000" w:rsidDel="00000000" w:rsidP="00000000" w:rsidRDefault="00000000" w:rsidRPr="00000000" w14:paraId="000000AD">
      <w:pPr>
        <w:widowControl w:val="0"/>
        <w:ind w:left="360" w:hanging="360"/>
        <w:rPr>
          <w:sz w:val="24"/>
          <w:szCs w:val="24"/>
          <w:vertAlign w:val="baseline"/>
        </w:rPr>
      </w:pPr>
      <w:r w:rsidDel="00000000" w:rsidR="00000000" w:rsidRPr="00000000">
        <w:rPr>
          <w:rtl w:val="0"/>
        </w:rPr>
      </w:r>
    </w:p>
    <w:p w:rsidR="00000000" w:rsidDel="00000000" w:rsidP="00000000" w:rsidRDefault="00000000" w:rsidRPr="00000000" w14:paraId="000000AE">
      <w:pPr>
        <w:widowControl w:val="0"/>
        <w:ind w:left="360" w:hanging="360"/>
        <w:rPr>
          <w:sz w:val="24"/>
          <w:szCs w:val="24"/>
          <w:vertAlign w:val="baseline"/>
        </w:rPr>
      </w:pPr>
      <w:r w:rsidDel="00000000" w:rsidR="00000000" w:rsidRPr="00000000">
        <w:rPr>
          <w:sz w:val="24"/>
          <w:szCs w:val="24"/>
          <w:vertAlign w:val="baseline"/>
          <w:rtl w:val="0"/>
        </w:rPr>
        <w:t xml:space="preserve">3. Deanship of Academic Research at the University of Jordan.</w:t>
      </w:r>
    </w:p>
    <w:p w:rsidR="00000000" w:rsidDel="00000000" w:rsidP="00000000" w:rsidRDefault="00000000" w:rsidRPr="00000000" w14:paraId="000000AF">
      <w:pPr>
        <w:widowControl w:val="0"/>
        <w:ind w:left="360"/>
        <w:rPr>
          <w:sz w:val="24"/>
          <w:szCs w:val="24"/>
          <w:vertAlign w:val="baseline"/>
        </w:rPr>
      </w:pPr>
      <w:r w:rsidDel="00000000" w:rsidR="00000000" w:rsidRPr="00000000">
        <w:rPr>
          <w:sz w:val="24"/>
          <w:szCs w:val="24"/>
          <w:vertAlign w:val="baseline"/>
          <w:rtl w:val="0"/>
        </w:rPr>
        <w:t xml:space="preserve">Project title: The Efficacy of Coating in Shelf-life Elongation and Quality Preservation of Date at the ‘Khalal’ Stage of Maturity </w:t>
      </w:r>
    </w:p>
    <w:p w:rsidR="00000000" w:rsidDel="00000000" w:rsidP="00000000" w:rsidRDefault="00000000" w:rsidRPr="00000000" w14:paraId="000000B0">
      <w:pPr>
        <w:ind w:left="360" w:hanging="360"/>
        <w:rPr>
          <w:sz w:val="24"/>
          <w:szCs w:val="24"/>
          <w:vertAlign w:val="baseline"/>
        </w:rPr>
      </w:pPr>
      <w:r w:rsidDel="00000000" w:rsidR="00000000" w:rsidRPr="00000000">
        <w:rPr>
          <w:rtl w:val="0"/>
        </w:rPr>
      </w:r>
    </w:p>
    <w:p w:rsidR="00000000" w:rsidDel="00000000" w:rsidP="00000000" w:rsidRDefault="00000000" w:rsidRPr="00000000" w14:paraId="000000B1">
      <w:pPr>
        <w:widowControl w:val="0"/>
        <w:ind w:left="360"/>
        <w:rPr>
          <w:sz w:val="24"/>
          <w:szCs w:val="24"/>
          <w:vertAlign w:val="baseline"/>
        </w:rPr>
      </w:pPr>
      <w:r w:rsidDel="00000000" w:rsidR="00000000" w:rsidRPr="00000000">
        <w:rPr>
          <w:sz w:val="24"/>
          <w:szCs w:val="24"/>
          <w:vertAlign w:val="baseline"/>
          <w:rtl w:val="0"/>
        </w:rPr>
        <w:t xml:space="preserve">Value: 21000 JD.</w:t>
      </w:r>
    </w:p>
    <w:p w:rsidR="00000000" w:rsidDel="00000000" w:rsidP="00000000" w:rsidRDefault="00000000" w:rsidRPr="00000000" w14:paraId="000000B2">
      <w:pPr>
        <w:widowControl w:val="0"/>
        <w:ind w:left="360" w:hanging="360"/>
        <w:rPr>
          <w:sz w:val="24"/>
          <w:szCs w:val="24"/>
          <w:vertAlign w:val="baseline"/>
        </w:rPr>
      </w:pPr>
      <w:r w:rsidDel="00000000" w:rsidR="00000000" w:rsidRPr="00000000">
        <w:rPr>
          <w:rtl w:val="0"/>
        </w:rPr>
      </w:r>
    </w:p>
    <w:p w:rsidR="00000000" w:rsidDel="00000000" w:rsidP="00000000" w:rsidRDefault="00000000" w:rsidRPr="00000000" w14:paraId="000000B3">
      <w:pPr>
        <w:widowControl w:val="0"/>
        <w:ind w:left="360" w:hanging="360"/>
        <w:rPr>
          <w:sz w:val="24"/>
          <w:szCs w:val="24"/>
          <w:vertAlign w:val="baseline"/>
        </w:rPr>
      </w:pPr>
      <w:r w:rsidDel="00000000" w:rsidR="00000000" w:rsidRPr="00000000">
        <w:rPr>
          <w:sz w:val="24"/>
          <w:szCs w:val="24"/>
          <w:vertAlign w:val="baseline"/>
          <w:rtl w:val="0"/>
        </w:rPr>
        <w:t xml:space="preserve">4. The Higher Council for Science and Technology, Amman, Jordan.</w:t>
      </w:r>
    </w:p>
    <w:p w:rsidR="00000000" w:rsidDel="00000000" w:rsidP="00000000" w:rsidRDefault="00000000" w:rsidRPr="00000000" w14:paraId="000000B4">
      <w:pPr>
        <w:widowControl w:val="0"/>
        <w:ind w:left="360"/>
        <w:rPr>
          <w:sz w:val="24"/>
          <w:szCs w:val="24"/>
          <w:vertAlign w:val="baseline"/>
        </w:rPr>
      </w:pPr>
      <w:r w:rsidDel="00000000" w:rsidR="00000000" w:rsidRPr="00000000">
        <w:rPr>
          <w:sz w:val="24"/>
          <w:szCs w:val="24"/>
          <w:vertAlign w:val="baseline"/>
          <w:rtl w:val="0"/>
        </w:rPr>
        <w:t xml:space="preserve">Project title: Effect of Harvesting Time and Storage Temperature on the ‘Khalal’ Stage Duration in Fresh Dates</w:t>
      </w:r>
    </w:p>
    <w:p w:rsidR="00000000" w:rsidDel="00000000" w:rsidP="00000000" w:rsidRDefault="00000000" w:rsidRPr="00000000" w14:paraId="000000B5">
      <w:pPr>
        <w:ind w:left="360"/>
        <w:rPr>
          <w:sz w:val="24"/>
          <w:szCs w:val="24"/>
          <w:vertAlign w:val="baseline"/>
        </w:rPr>
      </w:pPr>
      <w:r w:rsidDel="00000000" w:rsidR="00000000" w:rsidRPr="00000000">
        <w:rPr>
          <w:rtl w:val="0"/>
        </w:rPr>
      </w:r>
    </w:p>
    <w:p w:rsidR="00000000" w:rsidDel="00000000" w:rsidP="00000000" w:rsidRDefault="00000000" w:rsidRPr="00000000" w14:paraId="000000B6">
      <w:pPr>
        <w:widowControl w:val="0"/>
        <w:ind w:left="360"/>
        <w:rPr>
          <w:sz w:val="24"/>
          <w:szCs w:val="24"/>
          <w:vertAlign w:val="baseline"/>
        </w:rPr>
      </w:pPr>
      <w:r w:rsidDel="00000000" w:rsidR="00000000" w:rsidRPr="00000000">
        <w:rPr>
          <w:sz w:val="24"/>
          <w:szCs w:val="24"/>
          <w:vertAlign w:val="baseline"/>
          <w:rtl w:val="0"/>
        </w:rPr>
        <w:t xml:space="preserve">Value: 4000 JD.</w:t>
      </w:r>
    </w:p>
    <w:p w:rsidR="00000000" w:rsidDel="00000000" w:rsidP="00000000" w:rsidRDefault="00000000" w:rsidRPr="00000000" w14:paraId="000000B7">
      <w:pPr>
        <w:rPr>
          <w:sz w:val="24"/>
          <w:szCs w:val="24"/>
          <w:vertAlign w:val="baseline"/>
        </w:rPr>
      </w:pPr>
      <w:r w:rsidDel="00000000" w:rsidR="00000000" w:rsidRPr="00000000">
        <w:rPr>
          <w:rtl w:val="0"/>
        </w:rPr>
      </w:r>
    </w:p>
    <w:p w:rsidR="00000000" w:rsidDel="00000000" w:rsidP="00000000" w:rsidRDefault="00000000" w:rsidRPr="00000000" w14:paraId="000000B8">
      <w:pPr>
        <w:rPr>
          <w:sz w:val="24"/>
          <w:szCs w:val="24"/>
          <w:vertAlign w:val="baseline"/>
        </w:rPr>
      </w:pPr>
      <w:r w:rsidDel="00000000" w:rsidR="00000000" w:rsidRPr="00000000">
        <w:rPr>
          <w:rtl w:val="0"/>
        </w:rPr>
      </w:r>
    </w:p>
    <w:p w:rsidR="00000000" w:rsidDel="00000000" w:rsidP="00000000" w:rsidRDefault="00000000" w:rsidRPr="00000000" w14:paraId="000000B9">
      <w:pPr>
        <w:ind w:left="360" w:hanging="360"/>
        <w:rPr>
          <w:sz w:val="24"/>
          <w:szCs w:val="24"/>
          <w:vertAlign w:val="baseline"/>
        </w:rPr>
      </w:pPr>
      <w:r w:rsidDel="00000000" w:rsidR="00000000" w:rsidRPr="00000000">
        <w:rPr>
          <w:sz w:val="24"/>
          <w:szCs w:val="24"/>
          <w:vertAlign w:val="baseline"/>
          <w:rtl w:val="0"/>
        </w:rPr>
        <w:t xml:space="preserve">5. Deanship of Academic Research at the University of Jordan.</w:t>
      </w:r>
    </w:p>
    <w:p w:rsidR="00000000" w:rsidDel="00000000" w:rsidP="00000000" w:rsidRDefault="00000000" w:rsidRPr="00000000" w14:paraId="000000BA">
      <w:pPr>
        <w:ind w:left="240"/>
        <w:rPr>
          <w:sz w:val="24"/>
          <w:szCs w:val="24"/>
          <w:vertAlign w:val="baseline"/>
        </w:rPr>
      </w:pPr>
      <w:r w:rsidDel="00000000" w:rsidR="00000000" w:rsidRPr="00000000">
        <w:rPr>
          <w:sz w:val="24"/>
          <w:szCs w:val="24"/>
          <w:vertAlign w:val="baseline"/>
          <w:rtl w:val="0"/>
        </w:rPr>
        <w:t xml:space="preserve">Effect of Microencapsulation of Cardomom’s (Elettaria cardamomum) Essential Oils in Biopolymers on its Stability When Packaged alone or within Medium Roasted Turkish Coffee</w:t>
      </w:r>
    </w:p>
    <w:p w:rsidR="00000000" w:rsidDel="00000000" w:rsidP="00000000" w:rsidRDefault="00000000" w:rsidRPr="00000000" w14:paraId="000000BB">
      <w:pPr>
        <w:ind w:left="240"/>
        <w:rPr>
          <w:sz w:val="24"/>
          <w:szCs w:val="24"/>
          <w:vertAlign w:val="baseline"/>
        </w:rPr>
      </w:pPr>
      <w:r w:rsidDel="00000000" w:rsidR="00000000" w:rsidRPr="00000000">
        <w:rPr>
          <w:rtl w:val="0"/>
        </w:rPr>
      </w:r>
    </w:p>
    <w:p w:rsidR="00000000" w:rsidDel="00000000" w:rsidP="00000000" w:rsidRDefault="00000000" w:rsidRPr="00000000" w14:paraId="000000BC">
      <w:pPr>
        <w:ind w:left="240"/>
        <w:rPr>
          <w:sz w:val="24"/>
          <w:szCs w:val="24"/>
          <w:vertAlign w:val="baseline"/>
        </w:rPr>
      </w:pPr>
      <w:r w:rsidDel="00000000" w:rsidR="00000000" w:rsidRPr="00000000">
        <w:rPr>
          <w:sz w:val="24"/>
          <w:szCs w:val="24"/>
          <w:vertAlign w:val="baseline"/>
          <w:rtl w:val="0"/>
        </w:rPr>
        <w:t xml:space="preserve">Value: 11000 JD</w:t>
      </w:r>
    </w:p>
    <w:p w:rsidR="00000000" w:rsidDel="00000000" w:rsidP="00000000" w:rsidRDefault="00000000" w:rsidRPr="00000000" w14:paraId="000000BD">
      <w:pPr>
        <w:rPr>
          <w:sz w:val="24"/>
          <w:szCs w:val="24"/>
          <w:vertAlign w:val="baseline"/>
        </w:rPr>
      </w:pPr>
      <w:r w:rsidDel="00000000" w:rsidR="00000000" w:rsidRPr="00000000">
        <w:rPr>
          <w:rtl w:val="0"/>
        </w:rPr>
      </w:r>
    </w:p>
    <w:p w:rsidR="00000000" w:rsidDel="00000000" w:rsidP="00000000" w:rsidRDefault="00000000" w:rsidRPr="00000000" w14:paraId="000000BE">
      <w:pPr>
        <w:rPr>
          <w:sz w:val="24"/>
          <w:szCs w:val="24"/>
          <w:vertAlign w:val="baseline"/>
        </w:rPr>
      </w:pPr>
      <w:r w:rsidDel="00000000" w:rsidR="00000000" w:rsidRPr="00000000">
        <w:rPr>
          <w:b w:val="1"/>
          <w:sz w:val="24"/>
          <w:szCs w:val="24"/>
          <w:vertAlign w:val="baseline"/>
          <w:rtl w:val="0"/>
        </w:rPr>
        <w:t xml:space="preserve">Publications</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Refereed Journals</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Mihyar (Mehyar)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F., Yamani, M. I., and Al- Sa’ed, A. 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Resistance of yeast flora of labaneh to potassium sorbate and sodium benzoate. Journal of Dairy Science. 80: 2304 - 2309.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Mihyar (Mehyar)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F., Yousif, A. K., and Yamani, M. 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Determination of benzoic and sorbic acids in labaneh by high-performance liquid chromatography. Journal of Food Composition and Analysis. 12: 53-61.</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Han, J. 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Physical and mechanical properties of high-amylose rice and pea starch films as affected by relative humidity and plasticizer. Journal of Food Science. 69: E449-E454.</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Delaimy, K. S., and Ibrahim, 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Citric acid production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Aspergillus niger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date base medium fortified with whey and additives. Food Biotechnology. 19: 137-144.</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Blank, G., Han, J. H., Hydamaka, A., and Holley, R.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Effectiveness of trisodium phosphate, lactic acid and commercial antimicrobials against pathogenic bacteria on chicken skin. Food Protection Trends. 25: 351-362.</w:t>
      </w:r>
    </w:p>
    <w:p w:rsidR="00000000" w:rsidDel="00000000" w:rsidP="00000000" w:rsidRDefault="00000000" w:rsidRPr="00000000" w14:paraId="000000C5">
      <w:pPr>
        <w:rPr>
          <w:sz w:val="24"/>
          <w:szCs w:val="24"/>
          <w:vertAlign w:val="baseline"/>
        </w:rPr>
      </w:pPr>
      <w:r w:rsidDel="00000000" w:rsidR="00000000" w:rsidRPr="00000000">
        <w:rPr>
          <w:sz w:val="24"/>
          <w:szCs w:val="24"/>
          <w:vertAlign w:val="baseline"/>
          <w:rtl w:val="0"/>
        </w:rPr>
        <w:t xml:space="preserve">6. </w:t>
      </w:r>
      <w:r w:rsidDel="00000000" w:rsidR="00000000" w:rsidRPr="00000000">
        <w:rPr>
          <w:b w:val="1"/>
          <w:sz w:val="24"/>
          <w:szCs w:val="24"/>
          <w:vertAlign w:val="baseline"/>
          <w:rtl w:val="0"/>
        </w:rPr>
        <w:t xml:space="preserve">Mehyar, G. F.</w:t>
      </w:r>
      <w:r w:rsidDel="00000000" w:rsidR="00000000" w:rsidRPr="00000000">
        <w:rPr>
          <w:sz w:val="24"/>
          <w:szCs w:val="24"/>
          <w:vertAlign w:val="baseline"/>
          <w:rtl w:val="0"/>
        </w:rPr>
        <w:t xml:space="preserve">, Blank, G., Han, J. H., Hydamaka, A. and Holley, R. A. </w:t>
      </w:r>
      <w:r w:rsidDel="00000000" w:rsidR="00000000" w:rsidRPr="00000000">
        <w:rPr>
          <w:b w:val="1"/>
          <w:sz w:val="24"/>
          <w:szCs w:val="24"/>
          <w:vertAlign w:val="baseline"/>
          <w:rtl w:val="0"/>
        </w:rPr>
        <w:t xml:space="preserve">(2007)</w:t>
      </w:r>
      <w:r w:rsidDel="00000000" w:rsidR="00000000" w:rsidRPr="00000000">
        <w:rPr>
          <w:sz w:val="24"/>
          <w:szCs w:val="24"/>
          <w:vertAlign w:val="baseline"/>
          <w:rtl w:val="0"/>
        </w:rPr>
        <w:t xml:space="preserve">. Suitability of antimicrobial pea starch and alginate coatings on chicken. Poultry Science. 86: 386-393.</w:t>
      </w:r>
    </w:p>
    <w:p w:rsidR="00000000" w:rsidDel="00000000" w:rsidP="00000000" w:rsidRDefault="00000000" w:rsidRPr="00000000" w14:paraId="000000C6">
      <w:pPr>
        <w:rPr>
          <w:sz w:val="24"/>
          <w:szCs w:val="24"/>
          <w:vertAlign w:val="baseline"/>
        </w:rPr>
      </w:pPr>
      <w:r w:rsidDel="00000000" w:rsidR="00000000" w:rsidRPr="00000000">
        <w:rPr>
          <w:rtl w:val="0"/>
        </w:rPr>
      </w:r>
    </w:p>
    <w:p w:rsidR="00000000" w:rsidDel="00000000" w:rsidP="00000000" w:rsidRDefault="00000000" w:rsidRPr="00000000" w14:paraId="000000C7">
      <w:pPr>
        <w:rPr>
          <w:sz w:val="24"/>
          <w:szCs w:val="24"/>
          <w:vertAlign w:val="baseline"/>
        </w:rPr>
      </w:pPr>
      <w:r w:rsidDel="00000000" w:rsidR="00000000" w:rsidRPr="00000000">
        <w:rPr>
          <w:sz w:val="24"/>
          <w:szCs w:val="24"/>
          <w:vertAlign w:val="baseline"/>
          <w:rtl w:val="0"/>
        </w:rPr>
        <w:t xml:space="preserve">7. </w:t>
      </w:r>
      <w:r w:rsidDel="00000000" w:rsidR="00000000" w:rsidRPr="00000000">
        <w:rPr>
          <w:b w:val="1"/>
          <w:sz w:val="24"/>
          <w:szCs w:val="24"/>
          <w:vertAlign w:val="baseline"/>
          <w:rtl w:val="0"/>
        </w:rPr>
        <w:t xml:space="preserve">Mehyar, G. F.</w:t>
      </w:r>
      <w:r w:rsidDel="00000000" w:rsidR="00000000" w:rsidRPr="00000000">
        <w:rPr>
          <w:sz w:val="24"/>
          <w:szCs w:val="24"/>
          <w:vertAlign w:val="baseline"/>
          <w:rtl w:val="0"/>
        </w:rPr>
        <w:t xml:space="preserve">, Liu, Z., and Han, J. H. </w:t>
      </w:r>
      <w:r w:rsidDel="00000000" w:rsidR="00000000" w:rsidRPr="00000000">
        <w:rPr>
          <w:b w:val="1"/>
          <w:sz w:val="24"/>
          <w:szCs w:val="24"/>
          <w:vertAlign w:val="baseline"/>
          <w:rtl w:val="0"/>
        </w:rPr>
        <w:t xml:space="preserve">(2008)</w:t>
      </w:r>
      <w:r w:rsidDel="00000000" w:rsidR="00000000" w:rsidRPr="00000000">
        <w:rPr>
          <w:sz w:val="24"/>
          <w:szCs w:val="24"/>
          <w:vertAlign w:val="baseline"/>
          <w:rtl w:val="0"/>
        </w:rPr>
        <w:t xml:space="preserve">. Dynamics of antimicrobial hydrogels in physiological saline. Carbohydrate polymers. 74:92-98.</w:t>
      </w:r>
    </w:p>
    <w:p w:rsidR="00000000" w:rsidDel="00000000" w:rsidP="00000000" w:rsidRDefault="00000000" w:rsidRPr="00000000" w14:paraId="000000C8">
      <w:pPr>
        <w:rPr>
          <w:sz w:val="24"/>
          <w:szCs w:val="24"/>
          <w:vertAlign w:val="baseline"/>
        </w:rPr>
      </w:pPr>
      <w:r w:rsidDel="00000000" w:rsidR="00000000" w:rsidRPr="00000000">
        <w:rPr>
          <w:rtl w:val="0"/>
        </w:rPr>
      </w:r>
    </w:p>
    <w:p w:rsidR="00000000" w:rsidDel="00000000" w:rsidP="00000000" w:rsidRDefault="00000000" w:rsidRPr="00000000" w14:paraId="000000C9">
      <w:pPr>
        <w:rPr>
          <w:sz w:val="24"/>
          <w:szCs w:val="24"/>
          <w:vertAlign w:val="baseline"/>
        </w:rPr>
      </w:pPr>
      <w:r w:rsidDel="00000000" w:rsidR="00000000" w:rsidRPr="00000000">
        <w:rPr>
          <w:sz w:val="24"/>
          <w:szCs w:val="24"/>
          <w:vertAlign w:val="baseline"/>
          <w:rtl w:val="0"/>
        </w:rPr>
        <w:t xml:space="preserve">8. </w:t>
      </w:r>
      <w:r w:rsidDel="00000000" w:rsidR="00000000" w:rsidRPr="00000000">
        <w:rPr>
          <w:b w:val="1"/>
          <w:sz w:val="24"/>
          <w:szCs w:val="24"/>
          <w:vertAlign w:val="baseline"/>
          <w:rtl w:val="0"/>
        </w:rPr>
        <w:t xml:space="preserve">Mehyar, G. F.</w:t>
      </w:r>
      <w:r w:rsidDel="00000000" w:rsidR="00000000" w:rsidRPr="00000000">
        <w:rPr>
          <w:sz w:val="24"/>
          <w:szCs w:val="24"/>
          <w:vertAlign w:val="baseline"/>
          <w:rtl w:val="0"/>
        </w:rPr>
        <w:t xml:space="preserve">, and Han, J. H. </w:t>
      </w:r>
      <w:r w:rsidDel="00000000" w:rsidR="00000000" w:rsidRPr="00000000">
        <w:rPr>
          <w:b w:val="1"/>
          <w:sz w:val="24"/>
          <w:szCs w:val="24"/>
          <w:vertAlign w:val="baseline"/>
          <w:rtl w:val="0"/>
        </w:rPr>
        <w:t xml:space="preserve">(2011)</w:t>
      </w:r>
      <w:r w:rsidDel="00000000" w:rsidR="00000000" w:rsidRPr="00000000">
        <w:rPr>
          <w:sz w:val="24"/>
          <w:szCs w:val="24"/>
          <w:vertAlign w:val="baseline"/>
          <w:rtl w:val="0"/>
        </w:rPr>
        <w:t xml:space="preserve">. Active Packaging for Fresh-Cut Fruits and Vegetables. </w:t>
      </w:r>
      <w:r w:rsidDel="00000000" w:rsidR="00000000" w:rsidRPr="00000000">
        <w:rPr>
          <w:i w:val="1"/>
          <w:sz w:val="24"/>
          <w:szCs w:val="24"/>
          <w:vertAlign w:val="baseline"/>
          <w:rtl w:val="0"/>
        </w:rPr>
        <w:t xml:space="preserve">In</w:t>
      </w:r>
      <w:r w:rsidDel="00000000" w:rsidR="00000000" w:rsidRPr="00000000">
        <w:rPr>
          <w:sz w:val="24"/>
          <w:szCs w:val="24"/>
          <w:vertAlign w:val="baseline"/>
          <w:rtl w:val="0"/>
        </w:rPr>
        <w:t xml:space="preserve"> Brody, A., L, Zhuang, H and Han, J. H, editors. Modified Atmosphere Packaging for Fresh cut Fruits and Vegetables. First Edition, Wiley-Blackwell, West Sussex, UK. Pp. 267-282.</w:t>
      </w:r>
    </w:p>
    <w:p w:rsidR="00000000" w:rsidDel="00000000" w:rsidP="00000000" w:rsidRDefault="00000000" w:rsidRPr="00000000" w14:paraId="000000CA">
      <w:pPr>
        <w:rPr>
          <w:sz w:val="24"/>
          <w:szCs w:val="24"/>
          <w:vertAlign w:val="baseline"/>
        </w:rPr>
      </w:pPr>
      <w:r w:rsidDel="00000000" w:rsidR="00000000" w:rsidRPr="00000000">
        <w:rPr>
          <w:rtl w:val="0"/>
        </w:rPr>
      </w:r>
    </w:p>
    <w:p w:rsidR="00000000" w:rsidDel="00000000" w:rsidP="00000000" w:rsidRDefault="00000000" w:rsidRPr="00000000" w14:paraId="000000CB">
      <w:pPr>
        <w:ind w:right="27"/>
        <w:rPr>
          <w:sz w:val="24"/>
          <w:szCs w:val="24"/>
          <w:vertAlign w:val="baseline"/>
        </w:rPr>
      </w:pPr>
      <w:r w:rsidDel="00000000" w:rsidR="00000000" w:rsidRPr="00000000">
        <w:rPr>
          <w:sz w:val="24"/>
          <w:szCs w:val="24"/>
          <w:vertAlign w:val="baseline"/>
          <w:rtl w:val="0"/>
        </w:rPr>
        <w:t xml:space="preserve">9. Yamani, M. I. and </w:t>
      </w:r>
      <w:r w:rsidDel="00000000" w:rsidR="00000000" w:rsidRPr="00000000">
        <w:rPr>
          <w:b w:val="1"/>
          <w:sz w:val="24"/>
          <w:szCs w:val="24"/>
          <w:vertAlign w:val="baseline"/>
          <w:rtl w:val="0"/>
        </w:rPr>
        <w:t xml:space="preserve">Mehyar G. F.</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(2011)</w:t>
      </w:r>
      <w:r w:rsidDel="00000000" w:rsidR="00000000" w:rsidRPr="00000000">
        <w:rPr>
          <w:sz w:val="24"/>
          <w:szCs w:val="24"/>
          <w:vertAlign w:val="baseline"/>
          <w:rtl w:val="0"/>
        </w:rPr>
        <w:t xml:space="preserve">. Effect of chemical preservatives on the shelf life of hummus during different storage temperatures. Jordan Journal of Agricultural Sciences. 7:19-31.</w:t>
      </w:r>
    </w:p>
    <w:p w:rsidR="00000000" w:rsidDel="00000000" w:rsidP="00000000" w:rsidRDefault="00000000" w:rsidRPr="00000000" w14:paraId="000000CC">
      <w:pPr>
        <w:ind w:right="27"/>
        <w:rPr>
          <w:sz w:val="24"/>
          <w:szCs w:val="24"/>
          <w:vertAlign w:val="baseline"/>
        </w:rPr>
      </w:pPr>
      <w:r w:rsidDel="00000000" w:rsidR="00000000" w:rsidRPr="00000000">
        <w:rPr>
          <w:rtl w:val="0"/>
        </w:rPr>
      </w:r>
    </w:p>
    <w:p w:rsidR="00000000" w:rsidDel="00000000" w:rsidP="00000000" w:rsidRDefault="00000000" w:rsidRPr="00000000" w14:paraId="000000CD">
      <w:pPr>
        <w:ind w:right="27"/>
        <w:rPr>
          <w:sz w:val="24"/>
          <w:szCs w:val="24"/>
          <w:vertAlign w:val="baseline"/>
        </w:rPr>
      </w:pPr>
      <w:r w:rsidDel="00000000" w:rsidR="00000000" w:rsidRPr="00000000">
        <w:rPr>
          <w:sz w:val="24"/>
          <w:szCs w:val="24"/>
          <w:vertAlign w:val="baseline"/>
          <w:rtl w:val="0"/>
        </w:rPr>
        <w:t xml:space="preserve">10. </w:t>
      </w:r>
      <w:r w:rsidDel="00000000" w:rsidR="00000000" w:rsidRPr="00000000">
        <w:rPr>
          <w:b w:val="1"/>
          <w:sz w:val="24"/>
          <w:szCs w:val="24"/>
          <w:vertAlign w:val="baseline"/>
          <w:rtl w:val="0"/>
        </w:rPr>
        <w:t xml:space="preserve">Mehyar, G. F.</w:t>
      </w:r>
      <w:r w:rsidDel="00000000" w:rsidR="00000000" w:rsidRPr="00000000">
        <w:rPr>
          <w:color w:val="000000"/>
          <w:sz w:val="24"/>
          <w:szCs w:val="24"/>
          <w:vertAlign w:val="baseline"/>
          <w:rtl w:val="0"/>
        </w:rPr>
        <w:t xml:space="preserve">, Al-Qadiri, H. M., Abu-Blan, H. A. and Swanson, B. G. </w:t>
      </w:r>
      <w:r w:rsidDel="00000000" w:rsidR="00000000" w:rsidRPr="00000000">
        <w:rPr>
          <w:b w:val="1"/>
          <w:color w:val="000000"/>
          <w:sz w:val="24"/>
          <w:szCs w:val="24"/>
          <w:vertAlign w:val="baseline"/>
          <w:rtl w:val="0"/>
        </w:rPr>
        <w:t xml:space="preserve">(2011)</w:t>
      </w:r>
      <w:r w:rsidDel="00000000" w:rsidR="00000000" w:rsidRPr="00000000">
        <w:rPr>
          <w:color w:val="000000"/>
          <w:sz w:val="24"/>
          <w:szCs w:val="24"/>
          <w:vertAlign w:val="baseline"/>
          <w:rtl w:val="0"/>
        </w:rPr>
        <w:t xml:space="preserve">. Antifungal effectiveness of potassium sorbate incorporated in edible coatings against spoilage molds of apples, cucumbers, and tomatoes during refrigerated storage. Journal of Food Science. 76: M210-217.</w:t>
      </w:r>
      <w:r w:rsidDel="00000000" w:rsidR="00000000" w:rsidRPr="00000000">
        <w:rPr>
          <w:rtl w:val="0"/>
        </w:rPr>
      </w:r>
    </w:p>
    <w:p w:rsidR="00000000" w:rsidDel="00000000" w:rsidP="00000000" w:rsidRDefault="00000000" w:rsidRPr="00000000" w14:paraId="000000CE">
      <w:pPr>
        <w:ind w:left="360"/>
        <w:jc w:val="both"/>
        <w:rPr>
          <w:sz w:val="24"/>
          <w:szCs w:val="24"/>
          <w:vertAlign w:val="baseline"/>
        </w:rPr>
      </w:pPr>
      <w:r w:rsidDel="00000000" w:rsidR="00000000" w:rsidRPr="00000000">
        <w:rPr>
          <w:rtl w:val="0"/>
        </w:rPr>
      </w:r>
    </w:p>
    <w:p w:rsidR="00000000" w:rsidDel="00000000" w:rsidP="00000000" w:rsidRDefault="00000000" w:rsidRPr="00000000" w14:paraId="000000CF">
      <w:pPr>
        <w:rPr>
          <w:sz w:val="24"/>
          <w:szCs w:val="24"/>
          <w:vertAlign w:val="baseline"/>
        </w:rPr>
      </w:pPr>
      <w:r w:rsidDel="00000000" w:rsidR="00000000" w:rsidRPr="00000000">
        <w:rPr>
          <w:sz w:val="24"/>
          <w:szCs w:val="24"/>
          <w:vertAlign w:val="baseline"/>
          <w:rtl w:val="0"/>
        </w:rPr>
        <w:t xml:space="preserve">11.</w:t>
      </w:r>
      <w:r w:rsidDel="00000000" w:rsidR="00000000" w:rsidRPr="00000000">
        <w:rPr>
          <w:b w:val="1"/>
          <w:sz w:val="24"/>
          <w:szCs w:val="24"/>
          <w:vertAlign w:val="baseline"/>
          <w:rtl w:val="0"/>
        </w:rPr>
        <w:t xml:space="preserve"> Mehyar G</w:t>
      </w:r>
      <w:r w:rsidDel="00000000" w:rsidR="00000000" w:rsidRPr="00000000">
        <w:rPr>
          <w:sz w:val="24"/>
          <w:szCs w:val="24"/>
          <w:vertAlign w:val="baseline"/>
          <w:rtl w:val="0"/>
        </w:rPr>
        <w:t xml:space="preserve">. F., Al-Ismail, K, Han, J. H. and Chee, G. W. </w:t>
      </w:r>
      <w:r w:rsidDel="00000000" w:rsidR="00000000" w:rsidRPr="00000000">
        <w:rPr>
          <w:b w:val="1"/>
          <w:sz w:val="24"/>
          <w:szCs w:val="24"/>
          <w:vertAlign w:val="baseline"/>
          <w:rtl w:val="0"/>
        </w:rPr>
        <w:t xml:space="preserve">(2012)</w:t>
      </w:r>
      <w:r w:rsidDel="00000000" w:rsidR="00000000" w:rsidRPr="00000000">
        <w:rPr>
          <w:sz w:val="24"/>
          <w:szCs w:val="24"/>
          <w:vertAlign w:val="baseline"/>
          <w:rtl w:val="0"/>
        </w:rPr>
        <w:t xml:space="preserve">. Characterization of edible coatings consisting of pea starch, whey protein isolate and carnauba wax and their effect on oil rancidity and sensory properties of walnuts and pine nuts. Journal of Food Science. 77(2): E52-E59.</w:t>
      </w:r>
    </w:p>
    <w:p w:rsidR="00000000" w:rsidDel="00000000" w:rsidP="00000000" w:rsidRDefault="00000000" w:rsidRPr="00000000" w14:paraId="000000D0">
      <w:pPr>
        <w:rPr>
          <w:sz w:val="24"/>
          <w:szCs w:val="24"/>
          <w:vertAlign w:val="baseline"/>
        </w:rPr>
      </w:pPr>
      <w:r w:rsidDel="00000000" w:rsidR="00000000" w:rsidRPr="00000000">
        <w:rPr>
          <w:rtl w:val="0"/>
        </w:rPr>
      </w:r>
    </w:p>
    <w:p w:rsidR="00000000" w:rsidDel="00000000" w:rsidP="00000000" w:rsidRDefault="00000000" w:rsidRPr="00000000" w14:paraId="000000D1">
      <w:pPr>
        <w:rPr>
          <w:sz w:val="24"/>
          <w:szCs w:val="24"/>
          <w:vertAlign w:val="baseline"/>
        </w:rPr>
      </w:pPr>
      <w:r w:rsidDel="00000000" w:rsidR="00000000" w:rsidRPr="00000000">
        <w:rPr>
          <w:sz w:val="24"/>
          <w:szCs w:val="24"/>
          <w:vertAlign w:val="baseline"/>
          <w:rtl w:val="0"/>
        </w:rPr>
        <w:t xml:space="preserve">12.</w:t>
      </w:r>
      <w:r w:rsidDel="00000000" w:rsidR="00000000" w:rsidRPr="00000000">
        <w:rPr>
          <w:b w:val="1"/>
          <w:sz w:val="24"/>
          <w:szCs w:val="24"/>
          <w:vertAlign w:val="baseline"/>
          <w:rtl w:val="0"/>
        </w:rPr>
        <w:t xml:space="preserve"> Mehyar G. F</w:t>
      </w:r>
      <w:r w:rsidDel="00000000" w:rsidR="00000000" w:rsidRPr="00000000">
        <w:rPr>
          <w:sz w:val="24"/>
          <w:szCs w:val="24"/>
          <w:vertAlign w:val="baseline"/>
          <w:rtl w:val="0"/>
        </w:rPr>
        <w:t xml:space="preserve">. Hamzah Al-Qadiri and Barry Swanson. </w:t>
      </w:r>
      <w:r w:rsidDel="00000000" w:rsidR="00000000" w:rsidRPr="00000000">
        <w:rPr>
          <w:b w:val="1"/>
          <w:sz w:val="24"/>
          <w:szCs w:val="24"/>
          <w:vertAlign w:val="baseline"/>
          <w:rtl w:val="0"/>
        </w:rPr>
        <w:t xml:space="preserve">(2012).</w:t>
      </w:r>
      <w:r w:rsidDel="00000000" w:rsidR="00000000" w:rsidRPr="00000000">
        <w:rPr>
          <w:sz w:val="24"/>
          <w:szCs w:val="24"/>
          <w:vertAlign w:val="baseline"/>
          <w:rtl w:val="0"/>
        </w:rPr>
        <w:t xml:space="preserve"> Edible coatings and retention of potassium sorbate on apples, tomatoes and cucumbers to improve antifungal activity during refrigerated storage. Journal of Food Processing and preservation. 1:1-8.</w:t>
      </w:r>
    </w:p>
    <w:p w:rsidR="00000000" w:rsidDel="00000000" w:rsidP="00000000" w:rsidRDefault="00000000" w:rsidRPr="00000000" w14:paraId="000000D2">
      <w:pPr>
        <w:rPr>
          <w:sz w:val="24"/>
          <w:szCs w:val="24"/>
          <w:vertAlign w:val="baseline"/>
        </w:rPr>
      </w:pPr>
      <w:r w:rsidDel="00000000" w:rsidR="00000000" w:rsidRPr="00000000">
        <w:rPr>
          <w:rtl w:val="0"/>
        </w:rPr>
      </w:r>
    </w:p>
    <w:p w:rsidR="00000000" w:rsidDel="00000000" w:rsidP="00000000" w:rsidRDefault="00000000" w:rsidRPr="00000000" w14:paraId="000000D3">
      <w:pPr>
        <w:rPr>
          <w:sz w:val="24"/>
          <w:szCs w:val="24"/>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Refereed Conference Proceedings</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Han, J. 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Physical and mechanical properties of edible films made from high-amylose rice and pea starches. Poster, IFT meeting. Chicago, IL.</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Holley, R. A., Blank, G., and Han, J. 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improved efficiency of the commercial antimicrobials on chicken carcasses by sequential treatments. Oral presentation, IFT meeting. Las Vegas, NV.</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Ibrahim, S. A., and Al-Delaimy, K.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Citric acid production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Aspergillus niger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date base medium fortified with whey, methanol and tricalcium phosphate. Poster, IFT meeting. New Orleans, LA.</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Ibrahim, S. A., and Yamani, M. 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of chemical preservatives to extend the shelf life of hummus. Poster. IFT meeting. New Orleans, LA.</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Holley, R. A., Blank, G., Han, J. H., and Hydamaka, A. 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Antimicrobial edible packaging incorporated with trisodium phosphate and acidified sodium chlorite (Sanova) to reduce pathogens on chicken carcasses. Oral presentation, IFT meeting. New Orleans, LA.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rPr>
          <w:sz w:val="24"/>
          <w:szCs w:val="24"/>
          <w:vertAlign w:val="baseline"/>
        </w:rPr>
      </w:pPr>
      <w:r w:rsidDel="00000000" w:rsidR="00000000" w:rsidRPr="00000000">
        <w:rPr>
          <w:sz w:val="24"/>
          <w:szCs w:val="24"/>
          <w:vertAlign w:val="baseline"/>
          <w:rtl w:val="0"/>
        </w:rPr>
        <w:t xml:space="preserve">6. </w:t>
      </w:r>
      <w:r w:rsidDel="00000000" w:rsidR="00000000" w:rsidRPr="00000000">
        <w:rPr>
          <w:b w:val="1"/>
          <w:sz w:val="24"/>
          <w:szCs w:val="24"/>
          <w:vertAlign w:val="baseline"/>
          <w:rtl w:val="0"/>
        </w:rPr>
        <w:t xml:space="preserve">Mehyar, G. F.</w:t>
      </w:r>
      <w:r w:rsidDel="00000000" w:rsidR="00000000" w:rsidRPr="00000000">
        <w:rPr>
          <w:sz w:val="24"/>
          <w:szCs w:val="24"/>
          <w:vertAlign w:val="baseline"/>
          <w:rtl w:val="0"/>
        </w:rPr>
        <w:t xml:space="preserve">, Blank, G., Han, J. H., Hydamaka, A. and Holley, R. A. </w:t>
      </w:r>
      <w:r w:rsidDel="00000000" w:rsidR="00000000" w:rsidRPr="00000000">
        <w:rPr>
          <w:b w:val="1"/>
          <w:sz w:val="24"/>
          <w:szCs w:val="24"/>
          <w:vertAlign w:val="baseline"/>
          <w:rtl w:val="0"/>
        </w:rPr>
        <w:t xml:space="preserve">(2006)</w:t>
      </w:r>
      <w:r w:rsidDel="00000000" w:rsidR="00000000" w:rsidRPr="00000000">
        <w:rPr>
          <w:sz w:val="24"/>
          <w:szCs w:val="24"/>
          <w:vertAlign w:val="baseline"/>
          <w:rtl w:val="0"/>
        </w:rPr>
        <w:t xml:space="preserve">. Physical characterization of antimicrobial pea starch and calcium alginate coatings to reduce bacterial pathogens on chicken skin. Oral presentation, IFT meeting, Orlando, FL.</w:t>
      </w:r>
    </w:p>
    <w:p w:rsidR="00000000" w:rsidDel="00000000" w:rsidP="00000000" w:rsidRDefault="00000000" w:rsidRPr="00000000" w14:paraId="000000E0">
      <w:pPr>
        <w:rPr>
          <w:sz w:val="24"/>
          <w:szCs w:val="24"/>
          <w:vertAlign w:val="baseline"/>
        </w:rPr>
      </w:pPr>
      <w:r w:rsidDel="00000000" w:rsidR="00000000" w:rsidRPr="00000000">
        <w:rPr>
          <w:rtl w:val="0"/>
        </w:rPr>
      </w:r>
    </w:p>
    <w:p w:rsidR="00000000" w:rsidDel="00000000" w:rsidP="00000000" w:rsidRDefault="00000000" w:rsidRPr="00000000" w14:paraId="000000E1">
      <w:pPr>
        <w:rPr>
          <w:color w:val="000000"/>
          <w:sz w:val="24"/>
          <w:szCs w:val="24"/>
          <w:vertAlign w:val="baseline"/>
        </w:rPr>
      </w:pPr>
      <w:r w:rsidDel="00000000" w:rsidR="00000000" w:rsidRPr="00000000">
        <w:rPr>
          <w:sz w:val="24"/>
          <w:szCs w:val="24"/>
          <w:vertAlign w:val="baseline"/>
          <w:rtl w:val="0"/>
        </w:rPr>
        <w:t xml:space="preserve">7. </w:t>
      </w:r>
      <w:r w:rsidDel="00000000" w:rsidR="00000000" w:rsidRPr="00000000">
        <w:rPr>
          <w:color w:val="000000"/>
          <w:sz w:val="24"/>
          <w:szCs w:val="24"/>
          <w:vertAlign w:val="baseline"/>
          <w:rtl w:val="0"/>
        </w:rPr>
        <w:t xml:space="preserve">Alsaed, A. K., </w:t>
      </w:r>
      <w:r w:rsidDel="00000000" w:rsidR="00000000" w:rsidRPr="00000000">
        <w:rPr>
          <w:b w:val="1"/>
          <w:color w:val="000000"/>
          <w:sz w:val="24"/>
          <w:szCs w:val="24"/>
          <w:vertAlign w:val="baseline"/>
          <w:rtl w:val="0"/>
        </w:rPr>
        <w:t xml:space="preserve">Mehyar, G. F.</w:t>
      </w:r>
      <w:r w:rsidDel="00000000" w:rsidR="00000000" w:rsidRPr="00000000">
        <w:rPr>
          <w:color w:val="000000"/>
          <w:sz w:val="24"/>
          <w:szCs w:val="24"/>
          <w:vertAlign w:val="baseline"/>
          <w:rtl w:val="0"/>
        </w:rPr>
        <w:t xml:space="preserve"> and Arar A.</w:t>
      </w:r>
      <w:r w:rsidDel="00000000" w:rsidR="00000000" w:rsidRPr="00000000">
        <w:rPr>
          <w:color w:val="000000"/>
          <w:sz w:val="24"/>
          <w:szCs w:val="24"/>
          <w:vertAlign w:val="superscript"/>
          <w:rtl w:val="0"/>
        </w:rPr>
        <w:t xml:space="preserve"> </w:t>
      </w: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(2011)</w:t>
      </w:r>
      <w:r w:rsidDel="00000000" w:rsidR="00000000" w:rsidRPr="00000000">
        <w:rPr>
          <w:color w:val="000000"/>
          <w:sz w:val="24"/>
          <w:szCs w:val="24"/>
          <w:vertAlign w:val="baseline"/>
          <w:rtl w:val="0"/>
        </w:rPr>
        <w:t xml:space="preserve">. Effect of harvesting date and storage temperature on the duration of  Khalal stage of  fresh Barhi dates. </w:t>
      </w:r>
      <w:r w:rsidDel="00000000" w:rsidR="00000000" w:rsidRPr="00000000">
        <w:rPr>
          <w:sz w:val="24"/>
          <w:szCs w:val="24"/>
          <w:vertAlign w:val="baseline"/>
          <w:rtl w:val="0"/>
        </w:rPr>
        <w:t xml:space="preserve">Oral presentation,</w:t>
      </w:r>
      <w:r w:rsidDel="00000000" w:rsidR="00000000" w:rsidRPr="00000000">
        <w:rPr>
          <w:color w:val="000000"/>
          <w:sz w:val="24"/>
          <w:szCs w:val="24"/>
          <w:vertAlign w:val="baseline"/>
          <w:rtl w:val="0"/>
        </w:rPr>
        <w:t xml:space="preserve"> The 7</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International Postharvest Symposium, Kuala Lumpur, Malaysia.</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Theses</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Mihyar (Mehyar),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use of sorbate and benzoate salts to inhibit the growth of yeast in labaneh. Masters thesis, University of Jordan.</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of antimicrobial edible coatings to reduce microbial contamination of broiler carcasses. Ph. D. thesis, University of Manitoba, MB. </w:t>
      </w:r>
    </w:p>
    <w:p w:rsidR="00000000" w:rsidDel="00000000" w:rsidP="00000000" w:rsidRDefault="00000000" w:rsidRPr="00000000" w14:paraId="000000E7">
      <w:pPr>
        <w:ind w:left="2880" w:hanging="2880"/>
        <w:rPr>
          <w:sz w:val="24"/>
          <w:szCs w:val="24"/>
          <w:vertAlign w:val="baseline"/>
        </w:rPr>
      </w:pPr>
      <w:r w:rsidDel="00000000" w:rsidR="00000000" w:rsidRPr="00000000">
        <w:rPr>
          <w:rtl w:val="0"/>
        </w:rPr>
      </w:r>
    </w:p>
    <w:p w:rsidR="00000000" w:rsidDel="00000000" w:rsidP="00000000" w:rsidRDefault="00000000" w:rsidRPr="00000000" w14:paraId="000000E8">
      <w:pPr>
        <w:ind w:left="2880" w:hanging="2880"/>
        <w:rPr>
          <w:sz w:val="24"/>
          <w:szCs w:val="24"/>
          <w:vertAlign w:val="baseline"/>
        </w:rPr>
      </w:pPr>
      <w:r w:rsidDel="00000000" w:rsidR="00000000" w:rsidRPr="00000000">
        <w:rPr>
          <w:rtl w:val="0"/>
        </w:rPr>
      </w:r>
    </w:p>
    <w:p w:rsidR="00000000" w:rsidDel="00000000" w:rsidP="00000000" w:rsidRDefault="00000000" w:rsidRPr="00000000" w14:paraId="000000E9">
      <w:pPr>
        <w:ind w:left="2880" w:hanging="2880"/>
        <w:rPr>
          <w:sz w:val="24"/>
          <w:szCs w:val="24"/>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Technical Reports</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Mehyar, G. F.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Workshops on the application of good milking and good dairy manufacturing practices in ten different provinces in Jordan conducted in March through September of 1998. Hygienic Milk Handling TCP/JOR/6611. Report to FAO. Rome, Italy.</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Manuscripts Revision</w:t>
      </w:r>
      <w:r w:rsidDel="00000000" w:rsidR="00000000" w:rsidRPr="00000000">
        <w:rPr>
          <w:rtl w:val="0"/>
        </w:rPr>
      </w:r>
    </w:p>
    <w:p w:rsidR="00000000" w:rsidDel="00000000" w:rsidP="00000000" w:rsidRDefault="00000000" w:rsidRPr="00000000" w14:paraId="000000ED">
      <w:pPr>
        <w:rPr>
          <w:sz w:val="24"/>
          <w:szCs w:val="24"/>
          <w:vertAlign w:val="baseline"/>
        </w:rPr>
      </w:pPr>
      <w:r w:rsidDel="00000000" w:rsidR="00000000" w:rsidRPr="00000000">
        <w:rPr>
          <w:sz w:val="24"/>
          <w:szCs w:val="24"/>
          <w:vertAlign w:val="baseline"/>
          <w:rtl w:val="0"/>
        </w:rPr>
        <w:t xml:space="preserve">Participated as a reviewer in the following peer reviewed journals:</w:t>
      </w:r>
    </w:p>
    <w:p w:rsidR="00000000" w:rsidDel="00000000" w:rsidP="00000000" w:rsidRDefault="00000000" w:rsidRPr="00000000" w14:paraId="000000EE">
      <w:pPr>
        <w:rPr>
          <w:sz w:val="24"/>
          <w:szCs w:val="24"/>
          <w:vertAlign w:val="baseline"/>
        </w:rPr>
      </w:pPr>
      <w:r w:rsidDel="00000000" w:rsidR="00000000" w:rsidRPr="00000000">
        <w:rPr>
          <w:sz w:val="24"/>
          <w:szCs w:val="24"/>
          <w:vertAlign w:val="baseline"/>
          <w:rtl w:val="0"/>
        </w:rPr>
        <w:t xml:space="preserve">- Journal of Dairy Science, USA</w:t>
      </w:r>
    </w:p>
    <w:p w:rsidR="00000000" w:rsidDel="00000000" w:rsidP="00000000" w:rsidRDefault="00000000" w:rsidRPr="00000000" w14:paraId="000000EF">
      <w:pPr>
        <w:rPr>
          <w:sz w:val="24"/>
          <w:szCs w:val="24"/>
          <w:vertAlign w:val="baseline"/>
        </w:rPr>
      </w:pPr>
      <w:r w:rsidDel="00000000" w:rsidR="00000000" w:rsidRPr="00000000">
        <w:rPr>
          <w:sz w:val="24"/>
          <w:szCs w:val="24"/>
          <w:vertAlign w:val="baseline"/>
          <w:rtl w:val="0"/>
        </w:rPr>
        <w:t xml:space="preserve">- Journal of Food Science, USA</w:t>
      </w:r>
    </w:p>
    <w:p w:rsidR="00000000" w:rsidDel="00000000" w:rsidP="00000000" w:rsidRDefault="00000000" w:rsidRPr="00000000" w14:paraId="000000F0">
      <w:pPr>
        <w:rPr>
          <w:sz w:val="24"/>
          <w:szCs w:val="24"/>
          <w:vertAlign w:val="baseline"/>
        </w:rPr>
      </w:pPr>
      <w:r w:rsidDel="00000000" w:rsidR="00000000" w:rsidRPr="00000000">
        <w:rPr>
          <w:sz w:val="24"/>
          <w:szCs w:val="24"/>
          <w:vertAlign w:val="baseline"/>
          <w:rtl w:val="0"/>
        </w:rPr>
        <w:t xml:space="preserve">- Food Biotechnology, USA</w:t>
      </w:r>
    </w:p>
    <w:p w:rsidR="00000000" w:rsidDel="00000000" w:rsidP="00000000" w:rsidRDefault="00000000" w:rsidRPr="00000000" w14:paraId="000000F1">
      <w:pPr>
        <w:rPr>
          <w:sz w:val="24"/>
          <w:szCs w:val="24"/>
          <w:vertAlign w:val="baseline"/>
        </w:rPr>
      </w:pPr>
      <w:r w:rsidDel="00000000" w:rsidR="00000000" w:rsidRPr="00000000">
        <w:rPr>
          <w:sz w:val="24"/>
          <w:szCs w:val="24"/>
          <w:vertAlign w:val="baseline"/>
          <w:rtl w:val="0"/>
        </w:rPr>
        <w:t xml:space="preserve">- Turkey Journal of Biology, Turkey</w:t>
      </w:r>
    </w:p>
    <w:p w:rsidR="00000000" w:rsidDel="00000000" w:rsidP="00000000" w:rsidRDefault="00000000" w:rsidRPr="00000000" w14:paraId="000000F2">
      <w:pPr>
        <w:rPr>
          <w:sz w:val="24"/>
          <w:szCs w:val="24"/>
          <w:vertAlign w:val="baseline"/>
        </w:rPr>
      </w:pPr>
      <w:r w:rsidDel="00000000" w:rsidR="00000000" w:rsidRPr="00000000">
        <w:rPr>
          <w:sz w:val="24"/>
          <w:szCs w:val="24"/>
          <w:vertAlign w:val="baseline"/>
          <w:rtl w:val="0"/>
        </w:rPr>
        <w:t xml:space="preserve">- African Journal of Biotechnology, Nigeria</w:t>
      </w:r>
    </w:p>
    <w:p w:rsidR="00000000" w:rsidDel="00000000" w:rsidP="00000000" w:rsidRDefault="00000000" w:rsidRPr="00000000" w14:paraId="000000F3">
      <w:pPr>
        <w:rPr>
          <w:sz w:val="24"/>
          <w:szCs w:val="24"/>
          <w:vertAlign w:val="baseline"/>
        </w:rPr>
      </w:pPr>
      <w:r w:rsidDel="00000000" w:rsidR="00000000" w:rsidRPr="00000000">
        <w:rPr>
          <w:sz w:val="24"/>
          <w:szCs w:val="24"/>
          <w:vertAlign w:val="baseline"/>
          <w:rtl w:val="0"/>
        </w:rPr>
        <w:t xml:space="preserve">- Jordan Journal of Agricultural Sciences, Jordan</w:t>
      </w:r>
    </w:p>
    <w:p w:rsidR="00000000" w:rsidDel="00000000" w:rsidP="00000000" w:rsidRDefault="00000000" w:rsidRPr="00000000" w14:paraId="000000F4">
      <w:pPr>
        <w:rPr>
          <w:sz w:val="24"/>
          <w:szCs w:val="24"/>
          <w:vertAlign w:val="baseline"/>
        </w:rPr>
      </w:pPr>
      <w:r w:rsidDel="00000000" w:rsidR="00000000" w:rsidRPr="00000000">
        <w:rPr>
          <w:rtl w:val="0"/>
        </w:rPr>
      </w:r>
    </w:p>
    <w:p w:rsidR="00000000" w:rsidDel="00000000" w:rsidP="00000000" w:rsidRDefault="00000000" w:rsidRPr="00000000" w14:paraId="000000F5">
      <w:pPr>
        <w:rPr>
          <w:sz w:val="24"/>
          <w:szCs w:val="24"/>
          <w:vertAlign w:val="baseline"/>
        </w:rPr>
      </w:pPr>
      <w:r w:rsidDel="00000000" w:rsidR="00000000" w:rsidRPr="00000000">
        <w:rPr>
          <w:rtl w:val="0"/>
        </w:rPr>
      </w:r>
    </w:p>
    <w:p w:rsidR="00000000" w:rsidDel="00000000" w:rsidP="00000000" w:rsidRDefault="00000000" w:rsidRPr="00000000" w14:paraId="000000F6">
      <w:pPr>
        <w:rPr>
          <w:b w:val="0"/>
          <w:sz w:val="24"/>
          <w:szCs w:val="24"/>
          <w:vertAlign w:val="baseline"/>
        </w:rPr>
      </w:pPr>
      <w:r w:rsidDel="00000000" w:rsidR="00000000" w:rsidRPr="00000000">
        <w:rPr>
          <w:b w:val="1"/>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F7">
      <w:pPr>
        <w:rPr>
          <w:sz w:val="24"/>
          <w:szCs w:val="24"/>
          <w:vertAlign w:val="baseline"/>
        </w:rPr>
      </w:pPr>
      <w:r w:rsidDel="00000000" w:rsidR="00000000" w:rsidRPr="00000000">
        <w:rPr>
          <w:sz w:val="24"/>
          <w:szCs w:val="24"/>
          <w:vertAlign w:val="baseline"/>
          <w:rtl w:val="0"/>
        </w:rPr>
        <w:t xml:space="preserve">1. Jung (John) H. Han, Ph.D (Purdue University), Senior Project Engineer</w:t>
      </w:r>
    </w:p>
    <w:p w:rsidR="00000000" w:rsidDel="00000000" w:rsidP="00000000" w:rsidRDefault="00000000" w:rsidRPr="00000000" w14:paraId="000000F8">
      <w:pPr>
        <w:rPr>
          <w:sz w:val="24"/>
          <w:szCs w:val="24"/>
          <w:vertAlign w:val="baseline"/>
        </w:rPr>
      </w:pPr>
      <w:r w:rsidDel="00000000" w:rsidR="00000000" w:rsidRPr="00000000">
        <w:rPr>
          <w:sz w:val="24"/>
          <w:szCs w:val="24"/>
          <w:vertAlign w:val="baseline"/>
          <w:rtl w:val="0"/>
        </w:rPr>
        <w:t xml:space="preserve">7701 Legacy Dr., Plano, TX 75024-4099</w:t>
      </w:r>
    </w:p>
    <w:p w:rsidR="00000000" w:rsidDel="00000000" w:rsidP="00000000" w:rsidRDefault="00000000" w:rsidRPr="00000000" w14:paraId="000000F9">
      <w:pPr>
        <w:rPr>
          <w:sz w:val="24"/>
          <w:szCs w:val="24"/>
          <w:vertAlign w:val="baseline"/>
        </w:rPr>
      </w:pPr>
      <w:r w:rsidDel="00000000" w:rsidR="00000000" w:rsidRPr="00000000">
        <w:rPr>
          <w:sz w:val="24"/>
          <w:szCs w:val="24"/>
          <w:vertAlign w:val="baseline"/>
          <w:rtl w:val="0"/>
        </w:rPr>
        <w:t xml:space="preserve">PepsiCo Fruits and Vegetables Research Center</w:t>
      </w:r>
    </w:p>
    <w:p w:rsidR="00000000" w:rsidDel="00000000" w:rsidP="00000000" w:rsidRDefault="00000000" w:rsidRPr="00000000" w14:paraId="000000FA">
      <w:pPr>
        <w:rPr>
          <w:sz w:val="24"/>
          <w:szCs w:val="24"/>
          <w:vertAlign w:val="baseline"/>
        </w:rPr>
      </w:pPr>
      <w:r w:rsidDel="00000000" w:rsidR="00000000" w:rsidRPr="00000000">
        <w:rPr>
          <w:sz w:val="24"/>
          <w:szCs w:val="24"/>
          <w:vertAlign w:val="baseline"/>
          <w:rtl w:val="0"/>
        </w:rPr>
        <w:t xml:space="preserve">Phone: 1(972) 334-4408</w:t>
      </w:r>
    </w:p>
    <w:p w:rsidR="00000000" w:rsidDel="00000000" w:rsidP="00000000" w:rsidRDefault="00000000" w:rsidRPr="00000000" w14:paraId="000000FB">
      <w:pPr>
        <w:rPr>
          <w:sz w:val="24"/>
          <w:szCs w:val="24"/>
          <w:vertAlign w:val="baseline"/>
        </w:rPr>
      </w:pPr>
      <w:r w:rsidDel="00000000" w:rsidR="00000000" w:rsidRPr="00000000">
        <w:rPr>
          <w:sz w:val="24"/>
          <w:szCs w:val="24"/>
          <w:vertAlign w:val="baseline"/>
          <w:rtl w:val="0"/>
        </w:rPr>
        <w:t xml:space="preserve">e-mail: </w:t>
      </w:r>
      <w:hyperlink r:id="rId6">
        <w:r w:rsidDel="00000000" w:rsidR="00000000" w:rsidRPr="00000000">
          <w:rPr>
            <w:color w:val="0000ff"/>
            <w:sz w:val="24"/>
            <w:szCs w:val="24"/>
            <w:u w:val="single"/>
            <w:vertAlign w:val="baseline"/>
            <w:rtl w:val="0"/>
          </w:rPr>
          <w:t xml:space="preserve">jung.han@fritolay.com</w:t>
        </w:r>
      </w:hyperlink>
      <w:r w:rsidDel="00000000" w:rsidR="00000000" w:rsidRPr="00000000">
        <w:rPr>
          <w:rtl w:val="0"/>
        </w:rPr>
      </w:r>
    </w:p>
    <w:p w:rsidR="00000000" w:rsidDel="00000000" w:rsidP="00000000" w:rsidRDefault="00000000" w:rsidRPr="00000000" w14:paraId="000000FC">
      <w:pPr>
        <w:rPr>
          <w:sz w:val="24"/>
          <w:szCs w:val="24"/>
          <w:vertAlign w:val="baseline"/>
        </w:rPr>
      </w:pPr>
      <w:r w:rsidDel="00000000" w:rsidR="00000000" w:rsidRPr="00000000">
        <w:rPr>
          <w:rtl w:val="0"/>
        </w:rPr>
      </w:r>
    </w:p>
    <w:p w:rsidR="00000000" w:rsidDel="00000000" w:rsidP="00000000" w:rsidRDefault="00000000" w:rsidRPr="00000000" w14:paraId="000000FD">
      <w:pPr>
        <w:rPr>
          <w:sz w:val="24"/>
          <w:szCs w:val="24"/>
          <w:vertAlign w:val="baseline"/>
        </w:rPr>
      </w:pPr>
      <w:r w:rsidDel="00000000" w:rsidR="00000000" w:rsidRPr="00000000">
        <w:rPr>
          <w:sz w:val="24"/>
          <w:szCs w:val="24"/>
          <w:vertAlign w:val="baseline"/>
          <w:rtl w:val="0"/>
        </w:rPr>
        <w:t xml:space="preserve">2. Mohammed Isam Yamani, Ph.D (</w:t>
      </w:r>
      <w:r w:rsidDel="00000000" w:rsidR="00000000" w:rsidRPr="00000000">
        <w:rPr>
          <w:color w:val="000000"/>
          <w:sz w:val="24"/>
          <w:szCs w:val="24"/>
          <w:vertAlign w:val="baseline"/>
          <w:rtl w:val="0"/>
        </w:rPr>
        <w:t xml:space="preserve">Free University of Berlin), </w:t>
      </w:r>
      <w:r w:rsidDel="00000000" w:rsidR="00000000" w:rsidRPr="00000000">
        <w:rPr>
          <w:sz w:val="24"/>
          <w:szCs w:val="24"/>
          <w:vertAlign w:val="baseline"/>
          <w:rtl w:val="0"/>
        </w:rPr>
        <w:t xml:space="preserve">Professor</w:t>
      </w:r>
    </w:p>
    <w:p w:rsidR="00000000" w:rsidDel="00000000" w:rsidP="00000000" w:rsidRDefault="00000000" w:rsidRPr="00000000" w14:paraId="000000FE">
      <w:pPr>
        <w:rPr>
          <w:sz w:val="24"/>
          <w:szCs w:val="24"/>
          <w:vertAlign w:val="baseline"/>
        </w:rPr>
      </w:pPr>
      <w:r w:rsidDel="00000000" w:rsidR="00000000" w:rsidRPr="00000000">
        <w:rPr>
          <w:sz w:val="24"/>
          <w:szCs w:val="24"/>
          <w:vertAlign w:val="baseline"/>
          <w:rtl w:val="0"/>
        </w:rPr>
        <w:t xml:space="preserve">Department of Nutrition and Food Technology, University of Jordan, Amman, Jordan</w:t>
      </w:r>
    </w:p>
    <w:p w:rsidR="00000000" w:rsidDel="00000000" w:rsidP="00000000" w:rsidRDefault="00000000" w:rsidRPr="00000000" w14:paraId="000000FF">
      <w:pPr>
        <w:rPr>
          <w:sz w:val="24"/>
          <w:szCs w:val="24"/>
          <w:vertAlign w:val="baseline"/>
        </w:rPr>
      </w:pPr>
      <w:r w:rsidDel="00000000" w:rsidR="00000000" w:rsidRPr="00000000">
        <w:rPr>
          <w:sz w:val="24"/>
          <w:szCs w:val="24"/>
          <w:vertAlign w:val="baseline"/>
          <w:rtl w:val="0"/>
        </w:rPr>
        <w:t xml:space="preserve">Phone: (9626) 535-5000 ext. 22420</w:t>
      </w:r>
    </w:p>
    <w:p w:rsidR="00000000" w:rsidDel="00000000" w:rsidP="00000000" w:rsidRDefault="00000000" w:rsidRPr="00000000" w14:paraId="00000100">
      <w:pPr>
        <w:rPr>
          <w:sz w:val="24"/>
          <w:szCs w:val="24"/>
          <w:vertAlign w:val="baseline"/>
        </w:rPr>
      </w:pPr>
      <w:r w:rsidDel="00000000" w:rsidR="00000000" w:rsidRPr="00000000">
        <w:rPr>
          <w:sz w:val="24"/>
          <w:szCs w:val="24"/>
          <w:vertAlign w:val="baseline"/>
          <w:rtl w:val="0"/>
        </w:rPr>
        <w:t xml:space="preserve">e-mail: myamani@ju.edu.jo</w:t>
      </w:r>
    </w:p>
    <w:p w:rsidR="00000000" w:rsidDel="00000000" w:rsidP="00000000" w:rsidRDefault="00000000" w:rsidRPr="00000000" w14:paraId="00000101">
      <w:pPr>
        <w:rPr>
          <w:sz w:val="24"/>
          <w:szCs w:val="24"/>
          <w:vertAlign w:val="baseline"/>
        </w:rPr>
      </w:pPr>
      <w:r w:rsidDel="00000000" w:rsidR="00000000" w:rsidRPr="00000000">
        <w:rPr>
          <w:rtl w:val="0"/>
        </w:rPr>
      </w:r>
    </w:p>
    <w:p w:rsidR="00000000" w:rsidDel="00000000" w:rsidP="00000000" w:rsidRDefault="00000000" w:rsidRPr="00000000" w14:paraId="00000102">
      <w:pPr>
        <w:rPr>
          <w:sz w:val="24"/>
          <w:szCs w:val="24"/>
          <w:vertAlign w:val="baseline"/>
        </w:rPr>
      </w:pPr>
      <w:r w:rsidDel="00000000" w:rsidR="00000000" w:rsidRPr="00000000">
        <w:rPr>
          <w:sz w:val="24"/>
          <w:szCs w:val="24"/>
          <w:vertAlign w:val="baseline"/>
          <w:rtl w:val="0"/>
        </w:rPr>
        <w:t xml:space="preserve">3. Mousa Numan Ahmed, Ph.D (London University), Associated Professor</w:t>
      </w:r>
    </w:p>
    <w:p w:rsidR="00000000" w:rsidDel="00000000" w:rsidP="00000000" w:rsidRDefault="00000000" w:rsidRPr="00000000" w14:paraId="00000103">
      <w:pPr>
        <w:rPr>
          <w:sz w:val="24"/>
          <w:szCs w:val="24"/>
          <w:vertAlign w:val="baseline"/>
        </w:rPr>
      </w:pPr>
      <w:r w:rsidDel="00000000" w:rsidR="00000000" w:rsidRPr="00000000">
        <w:rPr>
          <w:sz w:val="24"/>
          <w:szCs w:val="24"/>
          <w:vertAlign w:val="baseline"/>
          <w:rtl w:val="0"/>
        </w:rPr>
        <w:t xml:space="preserve">Office: Head, Department of Nutrition and Food Technology, University of Jordan, Amman, Jordan</w:t>
      </w:r>
    </w:p>
    <w:p w:rsidR="00000000" w:rsidDel="00000000" w:rsidP="00000000" w:rsidRDefault="00000000" w:rsidRPr="00000000" w14:paraId="00000104">
      <w:pPr>
        <w:rPr>
          <w:sz w:val="24"/>
          <w:szCs w:val="24"/>
          <w:vertAlign w:val="baseline"/>
        </w:rPr>
      </w:pPr>
      <w:bookmarkStart w:colFirst="0" w:colLast="0" w:name="_gjdgxs" w:id="0"/>
      <w:bookmarkEnd w:id="0"/>
      <w:r w:rsidDel="00000000" w:rsidR="00000000" w:rsidRPr="00000000">
        <w:rPr>
          <w:sz w:val="24"/>
          <w:szCs w:val="24"/>
          <w:vertAlign w:val="baseline"/>
          <w:rtl w:val="0"/>
        </w:rPr>
        <w:t xml:space="preserve">Phone: (9626) 535-5000 ext. 22422</w:t>
      </w:r>
    </w:p>
    <w:p w:rsidR="00000000" w:rsidDel="00000000" w:rsidP="00000000" w:rsidRDefault="00000000" w:rsidRPr="00000000" w14:paraId="00000105">
      <w:pPr>
        <w:rPr>
          <w:sz w:val="24"/>
          <w:szCs w:val="24"/>
          <w:vertAlign w:val="baseline"/>
        </w:rPr>
      </w:pPr>
      <w:r w:rsidDel="00000000" w:rsidR="00000000" w:rsidRPr="00000000">
        <w:rPr>
          <w:sz w:val="24"/>
          <w:szCs w:val="24"/>
          <w:vertAlign w:val="baseline"/>
          <w:rtl w:val="0"/>
        </w:rPr>
        <w:t xml:space="preserve">e-mail: </w:t>
      </w:r>
      <w:r w:rsidDel="00000000" w:rsidR="00000000" w:rsidRPr="00000000">
        <w:rPr>
          <w:color w:val="000000"/>
          <w:sz w:val="24"/>
          <w:szCs w:val="24"/>
          <w:vertAlign w:val="baseline"/>
          <w:rtl w:val="0"/>
        </w:rPr>
        <w:t xml:space="preserve">mosnuman@ju.edu.jo</w:t>
      </w:r>
      <w:r w:rsidDel="00000000" w:rsidR="00000000" w:rsidRPr="00000000">
        <w:rPr>
          <w:rtl w:val="0"/>
        </w:rPr>
      </w:r>
    </w:p>
    <w:p w:rsidR="00000000" w:rsidDel="00000000" w:rsidP="00000000" w:rsidRDefault="00000000" w:rsidRPr="00000000" w14:paraId="00000106">
      <w:pPr>
        <w:rPr>
          <w:sz w:val="24"/>
          <w:szCs w:val="24"/>
          <w:vertAlign w:val="baseline"/>
        </w:rPr>
      </w:pPr>
      <w:r w:rsidDel="00000000" w:rsidR="00000000" w:rsidRPr="00000000">
        <w:rPr>
          <w:rtl w:val="0"/>
        </w:rPr>
      </w:r>
    </w:p>
    <w:p w:rsidR="00000000" w:rsidDel="00000000" w:rsidP="00000000" w:rsidRDefault="00000000" w:rsidRPr="00000000" w14:paraId="00000107">
      <w:pPr>
        <w:rPr>
          <w:sz w:val="24"/>
          <w:szCs w:val="24"/>
          <w:vertAlign w:val="baseline"/>
        </w:rPr>
      </w:pPr>
      <w:r w:rsidDel="00000000" w:rsidR="00000000" w:rsidRPr="00000000">
        <w:rPr>
          <w:rtl w:val="0"/>
        </w:rPr>
      </w:r>
    </w:p>
    <w:p w:rsidR="00000000" w:rsidDel="00000000" w:rsidP="00000000" w:rsidRDefault="00000000" w:rsidRPr="00000000" w14:paraId="00000108">
      <w:pPr>
        <w:rPr>
          <w:sz w:val="24"/>
          <w:szCs w:val="24"/>
          <w:vertAlign w:val="baseline"/>
        </w:rPr>
      </w:pPr>
      <w:r w:rsidDel="00000000" w:rsidR="00000000" w:rsidRPr="00000000">
        <w:rPr>
          <w:b w:val="1"/>
          <w:sz w:val="24"/>
          <w:szCs w:val="24"/>
          <w:vertAlign w:val="baseline"/>
          <w:rtl w:val="0"/>
        </w:rPr>
        <w:t xml:space="preserve">Professional website link</w:t>
      </w:r>
      <w:r w:rsidDel="00000000" w:rsidR="00000000" w:rsidRPr="00000000">
        <w:rPr>
          <w:sz w:val="24"/>
          <w:szCs w:val="24"/>
          <w:vertAlign w:val="baseline"/>
          <w:rtl w:val="0"/>
        </w:rPr>
        <w:t xml:space="preserve">: http://www.ju.edu.jo/sites/Academic/g.mehyar/default.aspx</w:t>
      </w:r>
    </w:p>
    <w:sectPr>
      <w:footerReference r:id="rId7" w:type="default"/>
      <w:footerReference r:id="rId8" w:type="even"/>
      <w:pgSz w:h="15840" w:w="12240"/>
      <w:pgMar w:bottom="1582" w:top="1582" w:left="158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Dr. G.F. Mehyar/ April 2012/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272" w:hanging="360"/>
      </w:pPr>
      <w:rPr>
        <w:rFonts w:ascii="Noto Sans Symbols" w:cs="Noto Sans Symbols" w:eastAsia="Noto Sans Symbols" w:hAnsi="Noto Sans Symbols"/>
        <w:vertAlign w:val="baseline"/>
      </w:rPr>
    </w:lvl>
    <w:lvl w:ilvl="1">
      <w:start w:val="1"/>
      <w:numFmt w:val="bullet"/>
      <w:lvlText w:val="o"/>
      <w:lvlJc w:val="left"/>
      <w:pPr>
        <w:ind w:left="3992" w:hanging="360"/>
      </w:pPr>
      <w:rPr>
        <w:rFonts w:ascii="Courier New" w:cs="Courier New" w:eastAsia="Courier New" w:hAnsi="Courier New"/>
        <w:vertAlign w:val="baseline"/>
      </w:rPr>
    </w:lvl>
    <w:lvl w:ilvl="2">
      <w:start w:val="1"/>
      <w:numFmt w:val="bullet"/>
      <w:lvlText w:val="▪"/>
      <w:lvlJc w:val="left"/>
      <w:pPr>
        <w:ind w:left="4712" w:hanging="360"/>
      </w:pPr>
      <w:rPr>
        <w:rFonts w:ascii="Noto Sans Symbols" w:cs="Noto Sans Symbols" w:eastAsia="Noto Sans Symbols" w:hAnsi="Noto Sans Symbols"/>
        <w:vertAlign w:val="baseline"/>
      </w:rPr>
    </w:lvl>
    <w:lvl w:ilvl="3">
      <w:start w:val="1"/>
      <w:numFmt w:val="bullet"/>
      <w:lvlText w:val="●"/>
      <w:lvlJc w:val="left"/>
      <w:pPr>
        <w:ind w:left="5432" w:hanging="360"/>
      </w:pPr>
      <w:rPr>
        <w:rFonts w:ascii="Noto Sans Symbols" w:cs="Noto Sans Symbols" w:eastAsia="Noto Sans Symbols" w:hAnsi="Noto Sans Symbols"/>
        <w:vertAlign w:val="baseline"/>
      </w:rPr>
    </w:lvl>
    <w:lvl w:ilvl="4">
      <w:start w:val="1"/>
      <w:numFmt w:val="bullet"/>
      <w:lvlText w:val="o"/>
      <w:lvlJc w:val="left"/>
      <w:pPr>
        <w:ind w:left="6152" w:hanging="360"/>
      </w:pPr>
      <w:rPr>
        <w:rFonts w:ascii="Courier New" w:cs="Courier New" w:eastAsia="Courier New" w:hAnsi="Courier New"/>
        <w:vertAlign w:val="baseline"/>
      </w:rPr>
    </w:lvl>
    <w:lvl w:ilvl="5">
      <w:start w:val="1"/>
      <w:numFmt w:val="bullet"/>
      <w:lvlText w:val="▪"/>
      <w:lvlJc w:val="left"/>
      <w:pPr>
        <w:ind w:left="6872" w:hanging="360"/>
      </w:pPr>
      <w:rPr>
        <w:rFonts w:ascii="Noto Sans Symbols" w:cs="Noto Sans Symbols" w:eastAsia="Noto Sans Symbols" w:hAnsi="Noto Sans Symbols"/>
        <w:vertAlign w:val="baseline"/>
      </w:rPr>
    </w:lvl>
    <w:lvl w:ilvl="6">
      <w:start w:val="1"/>
      <w:numFmt w:val="bullet"/>
      <w:lvlText w:val="●"/>
      <w:lvlJc w:val="left"/>
      <w:pPr>
        <w:ind w:left="7592" w:hanging="360"/>
      </w:pPr>
      <w:rPr>
        <w:rFonts w:ascii="Noto Sans Symbols" w:cs="Noto Sans Symbols" w:eastAsia="Noto Sans Symbols" w:hAnsi="Noto Sans Symbols"/>
        <w:vertAlign w:val="baseline"/>
      </w:rPr>
    </w:lvl>
    <w:lvl w:ilvl="7">
      <w:start w:val="1"/>
      <w:numFmt w:val="bullet"/>
      <w:lvlText w:val="o"/>
      <w:lvlJc w:val="left"/>
      <w:pPr>
        <w:ind w:left="8312" w:hanging="360"/>
      </w:pPr>
      <w:rPr>
        <w:rFonts w:ascii="Courier New" w:cs="Courier New" w:eastAsia="Courier New" w:hAnsi="Courier New"/>
        <w:vertAlign w:val="baseline"/>
      </w:rPr>
    </w:lvl>
    <w:lvl w:ilvl="8">
      <w:start w:val="1"/>
      <w:numFmt w:val="bullet"/>
      <w:lvlText w:val="▪"/>
      <w:lvlJc w:val="left"/>
      <w:pPr>
        <w:ind w:left="9032"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2592" w:hanging="288"/>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3990" w:hanging="360"/>
      </w:pPr>
      <w:rPr>
        <w:rFonts w:ascii="Courier New" w:cs="Courier New" w:eastAsia="Courier New" w:hAnsi="Courier New"/>
        <w:vertAlign w:val="baseline"/>
      </w:rPr>
    </w:lvl>
    <w:lvl w:ilvl="2">
      <w:start w:val="1"/>
      <w:numFmt w:val="bullet"/>
      <w:lvlText w:val="▪"/>
      <w:lvlJc w:val="left"/>
      <w:pPr>
        <w:ind w:left="4710" w:hanging="360"/>
      </w:pPr>
      <w:rPr>
        <w:rFonts w:ascii="Noto Sans Symbols" w:cs="Noto Sans Symbols" w:eastAsia="Noto Sans Symbols" w:hAnsi="Noto Sans Symbols"/>
        <w:vertAlign w:val="baseline"/>
      </w:rPr>
    </w:lvl>
    <w:lvl w:ilvl="3">
      <w:start w:val="1"/>
      <w:numFmt w:val="bullet"/>
      <w:lvlText w:val="●"/>
      <w:lvlJc w:val="left"/>
      <w:pPr>
        <w:ind w:left="5430" w:hanging="360"/>
      </w:pPr>
      <w:rPr>
        <w:rFonts w:ascii="Noto Sans Symbols" w:cs="Noto Sans Symbols" w:eastAsia="Noto Sans Symbols" w:hAnsi="Noto Sans Symbols"/>
        <w:vertAlign w:val="baseline"/>
      </w:rPr>
    </w:lvl>
    <w:lvl w:ilvl="4">
      <w:start w:val="1"/>
      <w:numFmt w:val="bullet"/>
      <w:lvlText w:val="o"/>
      <w:lvlJc w:val="left"/>
      <w:pPr>
        <w:ind w:left="6150" w:hanging="360"/>
      </w:pPr>
      <w:rPr>
        <w:rFonts w:ascii="Courier New" w:cs="Courier New" w:eastAsia="Courier New" w:hAnsi="Courier New"/>
        <w:vertAlign w:val="baseline"/>
      </w:rPr>
    </w:lvl>
    <w:lvl w:ilvl="5">
      <w:start w:val="1"/>
      <w:numFmt w:val="bullet"/>
      <w:lvlText w:val="▪"/>
      <w:lvlJc w:val="left"/>
      <w:pPr>
        <w:ind w:left="6870" w:hanging="360"/>
      </w:pPr>
      <w:rPr>
        <w:rFonts w:ascii="Noto Sans Symbols" w:cs="Noto Sans Symbols" w:eastAsia="Noto Sans Symbols" w:hAnsi="Noto Sans Symbols"/>
        <w:vertAlign w:val="baseline"/>
      </w:rPr>
    </w:lvl>
    <w:lvl w:ilvl="6">
      <w:start w:val="1"/>
      <w:numFmt w:val="bullet"/>
      <w:lvlText w:val="●"/>
      <w:lvlJc w:val="left"/>
      <w:pPr>
        <w:ind w:left="7590" w:hanging="360"/>
      </w:pPr>
      <w:rPr>
        <w:rFonts w:ascii="Noto Sans Symbols" w:cs="Noto Sans Symbols" w:eastAsia="Noto Sans Symbols" w:hAnsi="Noto Sans Symbols"/>
        <w:vertAlign w:val="baseline"/>
      </w:rPr>
    </w:lvl>
    <w:lvl w:ilvl="7">
      <w:start w:val="1"/>
      <w:numFmt w:val="bullet"/>
      <w:lvlText w:val="o"/>
      <w:lvlJc w:val="left"/>
      <w:pPr>
        <w:ind w:left="8310" w:hanging="360"/>
      </w:pPr>
      <w:rPr>
        <w:rFonts w:ascii="Courier New" w:cs="Courier New" w:eastAsia="Courier New" w:hAnsi="Courier New"/>
        <w:vertAlign w:val="baseline"/>
      </w:rPr>
    </w:lvl>
    <w:lvl w:ilvl="8">
      <w:start w:val="1"/>
      <w:numFmt w:val="bullet"/>
      <w:lvlText w:val="▪"/>
      <w:lvlJc w:val="left"/>
      <w:pPr>
        <w:ind w:left="903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pPr>
    <w:rPr>
      <w:b w:val="1"/>
      <w:sz w:val="28"/>
      <w:szCs w:val="28"/>
      <w:vertAlign w:val="baseline"/>
    </w:rPr>
  </w:style>
  <w:style w:type="paragraph" w:styleId="Heading4">
    <w:name w:val="heading 4"/>
    <w:basedOn w:val="Normal"/>
    <w:next w:val="Normal"/>
    <w:pPr>
      <w:keepNext w:val="1"/>
      <w:ind w:left="2552" w:hanging="2552"/>
    </w:pPr>
    <w:rPr>
      <w:sz w:val="24"/>
      <w:szCs w:val="24"/>
      <w:vertAlign w:val="baseline"/>
    </w:rPr>
  </w:style>
  <w:style w:type="paragraph" w:styleId="Heading5">
    <w:name w:val="heading 5"/>
    <w:basedOn w:val="Normal"/>
    <w:next w:val="Normal"/>
    <w:pPr>
      <w:keepNext w:val="1"/>
      <w:ind w:left="2552" w:hanging="2552"/>
    </w:pPr>
    <w:rPr>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ng.han@fritolay.com"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