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Rule="auto"/>
        <w:rPr>
          <w:rFonts w:ascii="Arial" w:cs="Arial" w:eastAsia="Arial" w:hAnsi="Arial"/>
          <w:b w:val="1"/>
          <w:sz w:val="22"/>
          <w:szCs w:val="22"/>
        </w:rPr>
      </w:pPr>
      <w:r w:rsidDel="00000000" w:rsidR="00000000" w:rsidRPr="00000000">
        <w:rPr>
          <w:rFonts w:ascii="Arial" w:cs="Arial" w:eastAsia="Arial" w:hAnsi="Arial"/>
          <w:b w:val="1"/>
          <w:sz w:val="28"/>
          <w:szCs w:val="28"/>
          <w:rtl w:val="0"/>
        </w:rPr>
        <w:t xml:space="preserve">STEPHEN JENSEN</w:t>
        <w:br w:type="textWrapping"/>
      </w:r>
      <w:r w:rsidDel="00000000" w:rsidR="00000000" w:rsidRPr="00000000">
        <w:rPr>
          <w:rFonts w:ascii="Arial" w:cs="Arial" w:eastAsia="Arial" w:hAnsi="Arial"/>
          <w:sz w:val="20"/>
          <w:szCs w:val="20"/>
          <w:rtl w:val="0"/>
        </w:rPr>
        <w:t xml:space="preserve">3255 Coachman Road, Apt 347, Eagan, MN, 55121 (612) 730-9540 stephen.jensen@yahoo.com</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spacing w:after="2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SUMMARY</w:t>
      </w:r>
    </w:p>
    <w:p w:rsidR="00000000" w:rsidDel="00000000" w:rsidP="00000000" w:rsidRDefault="00000000" w:rsidRPr="00000000" w14:paraId="00000003">
      <w:pPr>
        <w:spacing w:after="2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am a Front End Web Developer with over 9 years of experience planning, coding, testing and maintaining websites. I have worked as a part of a team or independently and have managed contractors in their projects. My goal is to plan, build, test, deploy and maintain websites and applications for desktop and mobile devices. I can provide you with web, graphic, interactive and programming to develop optimum and user friendly web solutions.</w:t>
      </w:r>
    </w:p>
    <w:p w:rsidR="00000000" w:rsidDel="00000000" w:rsidP="00000000" w:rsidRDefault="00000000" w:rsidRPr="00000000" w14:paraId="00000004">
      <w:pPr>
        <w:spacing w:after="2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SKILLS</w:t>
      </w:r>
    </w:p>
    <w:p w:rsidR="00000000" w:rsidDel="00000000" w:rsidP="00000000" w:rsidRDefault="00000000" w:rsidRPr="00000000" w14:paraId="00000005">
      <w:pPr>
        <w:spacing w:after="280"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Sites built with XHTML, CSS, Photoshop, Dreamweaver, JavaScript, jQuery, CMS, Quality Assurance, hand-coded sites, HTML5, CSS3, Flash, jQuery Mobile, 508 Accessibility, CVS, MS Office, JIRA, MovableType, WordPress, Social Media Developer tools, VPN, pixel perfect. Sites tested in Firefox, Chrome, Internet Explorer, Safari; PC/Mac/Tablet(iPad)/Mobile Phone(Android). Additional testing tools include Chrome DevTools, Firefox Aurora, IE F12 Tools, Google Analytics, Google Webmaster Tools, Google PageSpeed Insights and many more. Portfolio site: </w:t>
      </w:r>
      <w:hyperlink r:id="rId6">
        <w:r w:rsidDel="00000000" w:rsidR="00000000" w:rsidRPr="00000000">
          <w:rPr>
            <w:rFonts w:ascii="Arial" w:cs="Arial" w:eastAsia="Arial" w:hAnsi="Arial"/>
            <w:color w:val="0000ff"/>
            <w:sz w:val="20"/>
            <w:szCs w:val="20"/>
            <w:u w:val="single"/>
            <w:rtl w:val="0"/>
          </w:rPr>
          <w:t xml:space="preserve">http://www.stephenjensen.com</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06">
      <w:pPr>
        <w:spacing w:after="2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EXPERIENCE</w:t>
      </w:r>
    </w:p>
    <w:p w:rsidR="00000000" w:rsidDel="00000000" w:rsidP="00000000" w:rsidRDefault="00000000" w:rsidRPr="00000000" w14:paraId="00000007">
      <w:pPr>
        <w:spacing w:after="2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FindLaw, a Thomson Reuters business </w:t>
      </w:r>
      <w:r w:rsidDel="00000000" w:rsidR="00000000" w:rsidRPr="00000000">
        <w:rPr>
          <w:rFonts w:ascii="Arial" w:cs="Arial" w:eastAsia="Arial" w:hAnsi="Arial"/>
          <w:sz w:val="20"/>
          <w:szCs w:val="20"/>
          <w:rtl w:val="0"/>
        </w:rPr>
        <w:t xml:space="preserve">| Eagan, MN | 2009 - 2013</w:t>
      </w:r>
      <w:r w:rsidDel="00000000" w:rsidR="00000000" w:rsidRPr="00000000">
        <w:rPr>
          <w:rtl w:val="0"/>
        </w:rPr>
      </w:r>
    </w:p>
    <w:p w:rsidR="00000000" w:rsidDel="00000000" w:rsidP="00000000" w:rsidRDefault="00000000" w:rsidRPr="00000000" w14:paraId="00000008">
      <w:pPr>
        <w:spacing w:after="280" w:lineRule="auto"/>
        <w:ind w:left="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MovableType Blog Template Developer </w:t>
      </w:r>
      <w:r w:rsidDel="00000000" w:rsidR="00000000" w:rsidRPr="00000000">
        <w:rPr>
          <w:rFonts w:ascii="Arial" w:cs="Arial" w:eastAsia="Arial" w:hAnsi="Arial"/>
          <w:sz w:val="20"/>
          <w:szCs w:val="20"/>
          <w:rtl w:val="0"/>
        </w:rPr>
        <w:t xml:space="preserve">| 2013</w:t>
        <w:br w:type="textWrapping"/>
        <w:t xml:space="preserve">Build blog templates for Firmsite template sites. Included Dreamweaver to create XHTML, CSS, and edit FindLaw blog template snippets; Photoshop to cut, create or correct Graphic Designer web graphics; MovableType to deposit/test/publish blog code; utilized FindLaw home-grown CMS tools; Quality Assurance test multi-browser compatibility; JIRA bug tracking. Fixed quote was per blog template developed - 4.5 hours maximum per template.</w:t>
        <w:br w:type="textWrapping"/>
      </w:r>
      <w:r w:rsidDel="00000000" w:rsidR="00000000" w:rsidRPr="00000000">
        <w:rPr>
          <w:rFonts w:ascii="Arial" w:cs="Arial" w:eastAsia="Arial" w:hAnsi="Arial"/>
          <w:b w:val="1"/>
          <w:sz w:val="20"/>
          <w:szCs w:val="20"/>
          <w:rtl w:val="0"/>
        </w:rPr>
        <w:br w:type="textWrapping"/>
      </w:r>
      <w:r w:rsidDel="00000000" w:rsidR="00000000" w:rsidRPr="00000000">
        <w:rPr>
          <w:rFonts w:ascii="Arial" w:cs="Arial" w:eastAsia="Arial" w:hAnsi="Arial"/>
          <w:sz w:val="20"/>
          <w:szCs w:val="20"/>
          <w:rtl w:val="0"/>
        </w:rPr>
        <w:t xml:space="preserve">Accomplishments: Completed 9 blog templates in 30 hours.</w:t>
        <w:br w:type="textWrapping"/>
        <w:br w:type="textWrapping"/>
      </w:r>
      <w:r w:rsidDel="00000000" w:rsidR="00000000" w:rsidRPr="00000000">
        <w:rPr>
          <w:rFonts w:ascii="Arial" w:cs="Arial" w:eastAsia="Arial" w:hAnsi="Arial"/>
          <w:b w:val="1"/>
          <w:sz w:val="20"/>
          <w:szCs w:val="20"/>
          <w:rtl w:val="0"/>
        </w:rPr>
        <w:t xml:space="preserve">WordPress Developer </w:t>
      </w:r>
      <w:r w:rsidDel="00000000" w:rsidR="00000000" w:rsidRPr="00000000">
        <w:rPr>
          <w:rFonts w:ascii="Arial" w:cs="Arial" w:eastAsia="Arial" w:hAnsi="Arial"/>
          <w:sz w:val="20"/>
          <w:szCs w:val="20"/>
          <w:rtl w:val="0"/>
        </w:rPr>
        <w:t xml:space="preserve">| 2013</w:t>
        <w:br w:type="textWrapping"/>
        <w:t xml:space="preserve">Responsible for building Territory sites in WordPress. Included placing copy in WordPress, updating URLS, correcting XHTML formatting generated by WordPress, JIRA bug tracking, utilizing copy from Microsoft Word documents, uploading/resizing/cropping images in WordPress, enabling WordPress widgets, and enabling other design features. Fixed quote was per WordPress territorial site - 2 hours maximum per site.</w:t>
        <w:br w:type="textWrapping"/>
      </w:r>
      <w:r w:rsidDel="00000000" w:rsidR="00000000" w:rsidRPr="00000000">
        <w:rPr>
          <w:rFonts w:ascii="Arial" w:cs="Arial" w:eastAsia="Arial" w:hAnsi="Arial"/>
          <w:b w:val="1"/>
          <w:sz w:val="20"/>
          <w:szCs w:val="20"/>
          <w:rtl w:val="0"/>
        </w:rPr>
        <w:br w:type="textWrapping"/>
      </w:r>
      <w:r w:rsidDel="00000000" w:rsidR="00000000" w:rsidRPr="00000000">
        <w:rPr>
          <w:rFonts w:ascii="Arial" w:cs="Arial" w:eastAsia="Arial" w:hAnsi="Arial"/>
          <w:sz w:val="20"/>
          <w:szCs w:val="20"/>
          <w:rtl w:val="0"/>
        </w:rPr>
        <w:t xml:space="preserve">Accomplishments: Created 70 WordPress territory micro-sites in 2 months.</w:t>
        <w:br w:type="textWrapping"/>
      </w:r>
      <w:r w:rsidDel="00000000" w:rsidR="00000000" w:rsidRPr="00000000">
        <w:rPr>
          <w:rFonts w:ascii="Arial" w:cs="Arial" w:eastAsia="Arial" w:hAnsi="Arial"/>
          <w:b w:val="1"/>
          <w:sz w:val="20"/>
          <w:szCs w:val="20"/>
          <w:rtl w:val="0"/>
        </w:rPr>
        <w:br w:type="textWrapping"/>
      </w:r>
      <w:r w:rsidDel="00000000" w:rsidR="00000000" w:rsidRPr="00000000">
        <w:rPr>
          <w:rFonts w:ascii="Arial" w:cs="Arial" w:eastAsia="Arial" w:hAnsi="Arial"/>
          <w:sz w:val="20"/>
          <w:szCs w:val="20"/>
          <w:rtl w:val="0"/>
        </w:rPr>
        <w:t xml:space="preserve">Work Samples: </w:t>
        <w:br w:type="textWrapping"/>
        <w:tab/>
        <w:t xml:space="preserve">Lawyer Marketing | Brandon Kahan - </w:t>
      </w:r>
      <w:hyperlink r:id="rId7">
        <w:r w:rsidDel="00000000" w:rsidR="00000000" w:rsidRPr="00000000">
          <w:rPr>
            <w:rFonts w:ascii="Arial" w:cs="Arial" w:eastAsia="Arial" w:hAnsi="Arial"/>
            <w:color w:val="0000ff"/>
            <w:sz w:val="20"/>
            <w:szCs w:val="20"/>
            <w:u w:val="single"/>
            <w:rtl w:val="0"/>
          </w:rPr>
          <w:t xml:space="preserve">http://www.lawyermarketing.com/l/downtown-los-angeles-ca/</w:t>
        </w:r>
      </w:hyperlink>
      <w:r w:rsidDel="00000000" w:rsidR="00000000" w:rsidRPr="00000000">
        <w:rPr>
          <w:rtl w:val="0"/>
        </w:rPr>
      </w:r>
    </w:p>
    <w:p w:rsidR="00000000" w:rsidDel="00000000" w:rsidP="00000000" w:rsidRDefault="00000000" w:rsidRPr="00000000" w14:paraId="00000009">
      <w:pPr>
        <w:spacing w:after="280" w:lineRule="auto"/>
        <w:ind w:left="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Front End Web Developer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2009 - 2013</w:t>
        <w:br w:type="textWrapping"/>
        <w:t xml:space="preserve">Responsible for web UI development for FindLaw client web sites. Included Dreamweaver to create XHTML, CSS, JavaScript, jQuery, Freemarker to develop dynamic lawfirm identity; Photoshop to cut, create or correct Graphic Designer web graphics; MovableType to create blogs; utilized FindLaw home-grown CMS tools; JIRA bug tracking; and Quality Assurance testing to maintain multi-browser/multi-platform/multi-device compatibility.</w:t>
        <w:br w:type="textWrapping"/>
      </w:r>
      <w:r w:rsidDel="00000000" w:rsidR="00000000" w:rsidRPr="00000000">
        <w:rPr>
          <w:rFonts w:ascii="Arial" w:cs="Arial" w:eastAsia="Arial" w:hAnsi="Arial"/>
          <w:b w:val="1"/>
          <w:sz w:val="20"/>
          <w:szCs w:val="20"/>
          <w:rtl w:val="0"/>
        </w:rPr>
        <w:br w:type="textWrapping"/>
      </w:r>
      <w:r w:rsidDel="00000000" w:rsidR="00000000" w:rsidRPr="00000000">
        <w:rPr>
          <w:rFonts w:ascii="Arial" w:cs="Arial" w:eastAsia="Arial" w:hAnsi="Arial"/>
          <w:sz w:val="20"/>
          <w:szCs w:val="20"/>
          <w:rtl w:val="0"/>
        </w:rPr>
        <w:t xml:space="preserve">Accomplishments: Met and exceeded 100% of FindLaw goals. Lead Eagan office with over 190+ websites/blogs in 2012. Successfully completed a project to integrate 40+ blog template designs for older FindLaw template sites in 6 weeks.</w:t>
        <w:br w:type="textWrapping"/>
      </w:r>
      <w:r w:rsidDel="00000000" w:rsidR="00000000" w:rsidRPr="00000000">
        <w:rPr>
          <w:rFonts w:ascii="Arial" w:cs="Arial" w:eastAsia="Arial" w:hAnsi="Arial"/>
          <w:b w:val="1"/>
          <w:sz w:val="20"/>
          <w:szCs w:val="20"/>
          <w:rtl w:val="0"/>
        </w:rPr>
        <w:br w:type="textWrapping"/>
      </w:r>
      <w:r w:rsidDel="00000000" w:rsidR="00000000" w:rsidRPr="00000000">
        <w:rPr>
          <w:rFonts w:ascii="Arial" w:cs="Arial" w:eastAsia="Arial" w:hAnsi="Arial"/>
          <w:sz w:val="20"/>
          <w:szCs w:val="20"/>
          <w:rtl w:val="0"/>
        </w:rPr>
        <w:t xml:space="preserve">Work Samples:</w:t>
        <w:br w:type="textWrapping"/>
        <w:tab/>
        <w:t xml:space="preserve">The Cifarelli Law Firm, LLP - </w:t>
      </w:r>
      <w:hyperlink r:id="rId8">
        <w:r w:rsidDel="00000000" w:rsidR="00000000" w:rsidRPr="00000000">
          <w:rPr>
            <w:rFonts w:ascii="Arial" w:cs="Arial" w:eastAsia="Arial" w:hAnsi="Arial"/>
            <w:color w:val="0000ff"/>
            <w:sz w:val="20"/>
            <w:szCs w:val="20"/>
            <w:u w:val="single"/>
            <w:rtl w:val="0"/>
          </w:rPr>
          <w:t xml:space="preserve">http://www.cifarelliinjurylaw.com/</w:t>
        </w:r>
      </w:hyperlink>
      <w:r w:rsidDel="00000000" w:rsidR="00000000" w:rsidRPr="00000000">
        <w:rPr>
          <w:rFonts w:ascii="Arial" w:cs="Arial" w:eastAsia="Arial" w:hAnsi="Arial"/>
          <w:sz w:val="20"/>
          <w:szCs w:val="20"/>
          <w:rtl w:val="0"/>
        </w:rPr>
        <w:br w:type="textWrapping"/>
        <w:tab/>
        <w:tab/>
        <w:t xml:space="preserve">Google fonts, jQuery logo/interactive, Facebook plugin</w:t>
        <w:br w:type="textWrapping"/>
        <w:tab/>
        <w:t xml:space="preserve">Patterson &amp; Adams - </w:t>
      </w:r>
      <w:hyperlink r:id="rId9">
        <w:r w:rsidDel="00000000" w:rsidR="00000000" w:rsidRPr="00000000">
          <w:rPr>
            <w:rFonts w:ascii="Arial" w:cs="Arial" w:eastAsia="Arial" w:hAnsi="Arial"/>
            <w:color w:val="0000ff"/>
            <w:sz w:val="20"/>
            <w:szCs w:val="20"/>
            <w:u w:val="single"/>
            <w:rtl w:val="0"/>
          </w:rPr>
          <w:t xml:space="preserve">http://www.pattersonadams.com/</w:t>
        </w:r>
      </w:hyperlink>
      <w:r w:rsidDel="00000000" w:rsidR="00000000" w:rsidRPr="00000000">
        <w:rPr>
          <w:rFonts w:ascii="Arial" w:cs="Arial" w:eastAsia="Arial" w:hAnsi="Arial"/>
          <w:sz w:val="20"/>
          <w:szCs w:val="20"/>
          <w:rtl w:val="0"/>
        </w:rPr>
        <w:br w:type="textWrapping"/>
        <w:tab/>
        <w:tab/>
        <w:t xml:space="preserve">jQuery logo/interactive, css3 pie interactive buttons</w:t>
        <w:br w:type="textWrapping"/>
        <w:tab/>
        <w:t xml:space="preserve">Sharon M Ramage - </w:t>
      </w:r>
      <w:hyperlink r:id="rId10">
        <w:r w:rsidDel="00000000" w:rsidR="00000000" w:rsidRPr="00000000">
          <w:rPr>
            <w:rFonts w:ascii="Arial" w:cs="Arial" w:eastAsia="Arial" w:hAnsi="Arial"/>
            <w:color w:val="0000ff"/>
            <w:sz w:val="20"/>
            <w:szCs w:val="20"/>
            <w:u w:val="single"/>
            <w:rtl w:val="0"/>
          </w:rPr>
          <w:t xml:space="preserve">http://www.ramagefamilylawfirm.com/</w:t>
        </w:r>
      </w:hyperlink>
      <w:r w:rsidDel="00000000" w:rsidR="00000000" w:rsidRPr="00000000">
        <w:rPr>
          <w:rFonts w:ascii="Arial" w:cs="Arial" w:eastAsia="Arial" w:hAnsi="Arial"/>
          <w:sz w:val="20"/>
          <w:szCs w:val="20"/>
          <w:rtl w:val="0"/>
        </w:rPr>
        <w:br w:type="textWrapping"/>
        <w:tab/>
        <w:tab/>
        <w:t xml:space="preserve">Google fonts, jQuery logo/smooth scroll, Freemarker</w:t>
      </w:r>
    </w:p>
    <w:p w:rsidR="00000000" w:rsidDel="00000000" w:rsidP="00000000" w:rsidRDefault="00000000" w:rsidRPr="00000000" w14:paraId="0000000A">
      <w:pPr>
        <w:spacing w:after="2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Ajilon Contractor </w:t>
      </w:r>
      <w:r w:rsidDel="00000000" w:rsidR="00000000" w:rsidRPr="00000000">
        <w:rPr>
          <w:rFonts w:ascii="Arial" w:cs="Arial" w:eastAsia="Arial" w:hAnsi="Arial"/>
          <w:sz w:val="20"/>
          <w:szCs w:val="20"/>
          <w:rtl w:val="0"/>
        </w:rPr>
        <w:t xml:space="preserve">| Minneapolis, MN  | 2008</w:t>
      </w:r>
      <w:r w:rsidDel="00000000" w:rsidR="00000000" w:rsidRPr="00000000">
        <w:rPr>
          <w:rtl w:val="0"/>
        </w:rPr>
      </w:r>
    </w:p>
    <w:p w:rsidR="00000000" w:rsidDel="00000000" w:rsidP="00000000" w:rsidRDefault="00000000" w:rsidRPr="00000000" w14:paraId="0000000B">
      <w:pPr>
        <w:spacing w:after="280" w:lineRule="auto"/>
        <w:ind w:left="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Web Developer</w:t>
      </w:r>
      <w:r w:rsidDel="00000000" w:rsidR="00000000" w:rsidRPr="00000000">
        <w:rPr>
          <w:rFonts w:ascii="Arial" w:cs="Arial" w:eastAsia="Arial" w:hAnsi="Arial"/>
          <w:b w:val="0"/>
          <w:sz w:val="20"/>
          <w:szCs w:val="20"/>
          <w:rtl w:val="0"/>
        </w:rPr>
        <w:br w:type="textWrapping"/>
      </w:r>
      <w:r w:rsidDel="00000000" w:rsidR="00000000" w:rsidRPr="00000000">
        <w:rPr>
          <w:rFonts w:ascii="Arial" w:cs="Arial" w:eastAsia="Arial" w:hAnsi="Arial"/>
          <w:b w:val="1"/>
          <w:sz w:val="20"/>
          <w:szCs w:val="20"/>
          <w:rtl w:val="0"/>
        </w:rPr>
        <w:t xml:space="preserve">Northwest Airlines</w:t>
      </w:r>
      <w:r w:rsidDel="00000000" w:rsidR="00000000" w:rsidRPr="00000000">
        <w:rPr>
          <w:rFonts w:ascii="Arial" w:cs="Arial" w:eastAsia="Arial" w:hAnsi="Arial"/>
          <w:b w:val="0"/>
          <w:sz w:val="20"/>
          <w:szCs w:val="20"/>
          <w:rtl w:val="0"/>
        </w:rPr>
        <w:t xml:space="preserve"> </w:t>
      </w:r>
      <w:r w:rsidDel="00000000" w:rsidR="00000000" w:rsidRPr="00000000">
        <w:rPr>
          <w:rFonts w:ascii="Arial" w:cs="Arial" w:eastAsia="Arial" w:hAnsi="Arial"/>
          <w:sz w:val="20"/>
          <w:szCs w:val="20"/>
          <w:rtl w:val="0"/>
        </w:rPr>
        <w:t xml:space="preserve">| Eagan, MN</w:t>
        <w:br w:type="textWrapping"/>
        <w:t xml:space="preserve">Responsible for web and UI development for Northwest Airlines, AOP application redevelopment. Included Dreamweaver to create HTML, CSS, to develop redesigned application identity; Photoshop to cut, create or correct Graphic Designer web graphics.</w:t>
      </w:r>
    </w:p>
    <w:p w:rsidR="00000000" w:rsidDel="00000000" w:rsidP="00000000" w:rsidRDefault="00000000" w:rsidRPr="00000000" w14:paraId="0000000C">
      <w:pPr>
        <w:spacing w:after="28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RMG Connect/JWT </w:t>
      </w:r>
      <w:r w:rsidDel="00000000" w:rsidR="00000000" w:rsidRPr="00000000">
        <w:rPr>
          <w:rFonts w:ascii="Arial" w:cs="Arial" w:eastAsia="Arial" w:hAnsi="Arial"/>
          <w:sz w:val="20"/>
          <w:szCs w:val="20"/>
          <w:rtl w:val="0"/>
        </w:rPr>
        <w:t xml:space="preserve">| Minneapolis, MN | 2005 - 2008</w:t>
      </w:r>
    </w:p>
    <w:p w:rsidR="00000000" w:rsidDel="00000000" w:rsidP="00000000" w:rsidRDefault="00000000" w:rsidRPr="00000000" w14:paraId="0000000D">
      <w:pPr>
        <w:spacing w:after="280" w:lineRule="auto"/>
        <w:ind w:left="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Interactive Developer</w:t>
        <w:br w:type="textWrapping"/>
      </w:r>
      <w:r w:rsidDel="00000000" w:rsidR="00000000" w:rsidRPr="00000000">
        <w:rPr>
          <w:rFonts w:ascii="Arial" w:cs="Arial" w:eastAsia="Arial" w:hAnsi="Arial"/>
          <w:sz w:val="20"/>
          <w:szCs w:val="20"/>
          <w:rtl w:val="0"/>
        </w:rPr>
        <w:t xml:space="preserve">Responsible for web UI development for RMG Connect. Included Dreamweaver to create HTML, CSS, JavaScript to develop client identity; IntelliJ, Tomcat, Orion to process JSP/Struts; CVS to maintain content versioning; Photoshop to cut, create or correct Graphic Designer web graphics. Worked with UHG/3M/Ford client CMS/Portal tools to upload development code. Assisted in the direction of contractors, Business Analyst briefs, Information Architect wireframe construction, Art Director creative brief reviews, Graphic Designer UX design and Programmer back-end construction.</w:t>
        <w:br w:type="textWrapping"/>
      </w:r>
      <w:r w:rsidDel="00000000" w:rsidR="00000000" w:rsidRPr="00000000">
        <w:rPr>
          <w:rFonts w:ascii="Arial" w:cs="Arial" w:eastAsia="Arial" w:hAnsi="Arial"/>
          <w:b w:val="1"/>
          <w:sz w:val="20"/>
          <w:szCs w:val="20"/>
          <w:rtl w:val="0"/>
        </w:rPr>
        <w:br w:type="textWrapping"/>
      </w:r>
      <w:r w:rsidDel="00000000" w:rsidR="00000000" w:rsidRPr="00000000">
        <w:rPr>
          <w:rFonts w:ascii="Arial" w:cs="Arial" w:eastAsia="Arial" w:hAnsi="Arial"/>
          <w:sz w:val="20"/>
          <w:szCs w:val="20"/>
          <w:rtl w:val="0"/>
        </w:rPr>
        <w:t xml:space="preserve">Accomplishments: Code redesign and 508 validation of FEMA FloodSmart site. Rebuilding of UHG Evercare Hospice and construction of new Evercare Hospice Spanish site.</w:t>
        <w:br w:type="textWrapping"/>
      </w:r>
      <w:r w:rsidDel="00000000" w:rsidR="00000000" w:rsidRPr="00000000">
        <w:rPr>
          <w:rFonts w:ascii="Arial" w:cs="Arial" w:eastAsia="Arial" w:hAnsi="Arial"/>
          <w:b w:val="1"/>
          <w:sz w:val="20"/>
          <w:szCs w:val="20"/>
          <w:rtl w:val="0"/>
        </w:rPr>
        <w:br w:type="textWrapping"/>
      </w:r>
      <w:r w:rsidDel="00000000" w:rsidR="00000000" w:rsidRPr="00000000">
        <w:rPr>
          <w:rFonts w:ascii="Arial" w:cs="Arial" w:eastAsia="Arial" w:hAnsi="Arial"/>
          <w:sz w:val="20"/>
          <w:szCs w:val="20"/>
          <w:rtl w:val="0"/>
        </w:rPr>
        <w:t xml:space="preserve">Work Samples: These sites have changed and no longer contain the code I developed.</w:t>
        <w:br w:type="textWrapping"/>
        <w:tab/>
        <w:t xml:space="preserve">FEMA | NFIP - </w:t>
      </w:r>
      <w:hyperlink r:id="rId11">
        <w:r w:rsidDel="00000000" w:rsidR="00000000" w:rsidRPr="00000000">
          <w:rPr>
            <w:rFonts w:ascii="Arial" w:cs="Arial" w:eastAsia="Arial" w:hAnsi="Arial"/>
            <w:color w:val="0000ff"/>
            <w:sz w:val="20"/>
            <w:szCs w:val="20"/>
            <w:u w:val="single"/>
            <w:rtl w:val="0"/>
          </w:rPr>
          <w:t xml:space="preserve">http://www.floodsmart.gov/floodsmart/</w:t>
        </w:r>
      </w:hyperlink>
      <w:r w:rsidDel="00000000" w:rsidR="00000000" w:rsidRPr="00000000">
        <w:rPr>
          <w:rtl w:val="0"/>
        </w:rPr>
        <w:br w:type="textWrapping"/>
        <w:tab/>
        <w:tab/>
      </w:r>
      <w:r w:rsidDel="00000000" w:rsidR="00000000" w:rsidRPr="00000000">
        <w:rPr>
          <w:rFonts w:ascii="Arial" w:cs="Arial" w:eastAsia="Arial" w:hAnsi="Arial"/>
          <w:sz w:val="20"/>
          <w:szCs w:val="20"/>
          <w:rtl w:val="0"/>
        </w:rPr>
        <w:t xml:space="preserve">Code-redesign project, 508 compliancy project.</w:t>
      </w:r>
      <w:r w:rsidDel="00000000" w:rsidR="00000000" w:rsidRPr="00000000">
        <w:rPr>
          <w:rtl w:val="0"/>
        </w:rPr>
        <w:br w:type="textWrapping"/>
        <w:tab/>
        <w:tab/>
      </w:r>
      <w:r w:rsidDel="00000000" w:rsidR="00000000" w:rsidRPr="00000000">
        <w:rPr>
          <w:rFonts w:ascii="Arial" w:cs="Arial" w:eastAsia="Arial" w:hAnsi="Arial"/>
          <w:sz w:val="20"/>
          <w:szCs w:val="20"/>
          <w:rtl w:val="0"/>
        </w:rPr>
        <w:t xml:space="preserve">What's Your</w:t>
      </w:r>
      <w:r w:rsidDel="00000000" w:rsidR="00000000" w:rsidRPr="00000000">
        <w:rPr>
          <w:rtl w:val="0"/>
        </w:rPr>
        <w:t xml:space="preserve"> </w:t>
      </w:r>
      <w:r w:rsidDel="00000000" w:rsidR="00000000" w:rsidRPr="00000000">
        <w:rPr>
          <w:rFonts w:ascii="Arial" w:cs="Arial" w:eastAsia="Arial" w:hAnsi="Arial"/>
          <w:sz w:val="20"/>
          <w:szCs w:val="20"/>
          <w:rtl w:val="0"/>
        </w:rPr>
        <w:t xml:space="preserve">Flood Risk, Find An Agent, Estimate Your Premium (tools).</w:t>
        <w:br w:type="textWrapping"/>
        <w:tab/>
        <w:t xml:space="preserve">UHG | Evercare - </w:t>
      </w:r>
      <w:hyperlink r:id="rId12">
        <w:r w:rsidDel="00000000" w:rsidR="00000000" w:rsidRPr="00000000">
          <w:rPr>
            <w:rFonts w:ascii="Arial" w:cs="Arial" w:eastAsia="Arial" w:hAnsi="Arial"/>
            <w:color w:val="0000ff"/>
            <w:sz w:val="20"/>
            <w:szCs w:val="20"/>
            <w:u w:val="single"/>
            <w:rtl w:val="0"/>
          </w:rPr>
          <w:t xml:space="preserve">http://evercarehospice.com/</w:t>
        </w:r>
      </w:hyperlink>
      <w:r w:rsidDel="00000000" w:rsidR="00000000" w:rsidRPr="00000000">
        <w:rPr>
          <w:rFonts w:ascii="Arial" w:cs="Arial" w:eastAsia="Arial" w:hAnsi="Arial"/>
          <w:sz w:val="20"/>
          <w:szCs w:val="20"/>
          <w:rtl w:val="0"/>
        </w:rPr>
        <w:br w:type="textWrapping"/>
        <w:tab/>
        <w:tab/>
        <w:t xml:space="preserve">Re-built from the ground up. </w:t>
        <w:br w:type="textWrapping"/>
        <w:tab/>
        <w:tab/>
        <w:t xml:space="preserve">Find A Plan, Find A Physician and Directory, a Pharmacy and Prescription Drug List Search (tools).</w:t>
        <w:br w:type="textWrapping"/>
        <w:tab/>
        <w:t xml:space="preserve">3M | Littmann Stethoscope - </w:t>
      </w:r>
      <w:hyperlink r:id="rId13">
        <w:r w:rsidDel="00000000" w:rsidR="00000000" w:rsidRPr="00000000">
          <w:rPr>
            <w:rFonts w:ascii="Arial" w:cs="Arial" w:eastAsia="Arial" w:hAnsi="Arial"/>
            <w:color w:val="0000ff"/>
            <w:sz w:val="20"/>
            <w:szCs w:val="20"/>
            <w:u w:val="single"/>
            <w:rtl w:val="0"/>
          </w:rPr>
          <w:t xml:space="preserve">http://www.littmann.com/wps/portal/3M/en_US/3M-Littmann/stethoscope/</w:t>
        </w:r>
      </w:hyperlink>
      <w:r w:rsidDel="00000000" w:rsidR="00000000" w:rsidRPr="00000000">
        <w:rPr>
          <w:rFonts w:ascii="Arial" w:cs="Arial" w:eastAsia="Arial" w:hAnsi="Arial"/>
          <w:sz w:val="20"/>
          <w:szCs w:val="20"/>
          <w:rtl w:val="0"/>
        </w:rPr>
        <w:br w:type="textWrapping"/>
        <w:tab/>
        <w:tab/>
        <w:t xml:space="preserve">Utilized 3M CMS tools (Fatwire and 3M portal) </w:t>
      </w:r>
    </w:p>
    <w:p w:rsidR="00000000" w:rsidDel="00000000" w:rsidP="00000000" w:rsidRDefault="00000000" w:rsidRPr="00000000" w14:paraId="0000000E">
      <w:pPr>
        <w:spacing w:after="2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Northland Employment Group Contractor </w:t>
      </w:r>
      <w:r w:rsidDel="00000000" w:rsidR="00000000" w:rsidRPr="00000000">
        <w:rPr>
          <w:rFonts w:ascii="Arial" w:cs="Arial" w:eastAsia="Arial" w:hAnsi="Arial"/>
          <w:sz w:val="20"/>
          <w:szCs w:val="20"/>
          <w:rtl w:val="0"/>
        </w:rPr>
        <w:t xml:space="preserve">| Minneapolis, MN | 2004 - 2005</w:t>
      </w:r>
      <w:r w:rsidDel="00000000" w:rsidR="00000000" w:rsidRPr="00000000">
        <w:rPr>
          <w:rtl w:val="0"/>
        </w:rPr>
      </w:r>
    </w:p>
    <w:p w:rsidR="00000000" w:rsidDel="00000000" w:rsidP="00000000" w:rsidRDefault="00000000" w:rsidRPr="00000000" w14:paraId="0000000F">
      <w:pPr>
        <w:spacing w:after="280" w:lineRule="auto"/>
        <w:ind w:left="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Flash Developer </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2004 - 2005</w:t>
      </w:r>
      <w:r w:rsidDel="00000000" w:rsidR="00000000" w:rsidRPr="00000000">
        <w:rPr>
          <w:rFonts w:ascii="Arial" w:cs="Arial" w:eastAsia="Arial" w:hAnsi="Arial"/>
          <w:b w:val="1"/>
          <w:sz w:val="20"/>
          <w:szCs w:val="20"/>
          <w:rtl w:val="0"/>
        </w:rPr>
        <w:br w:type="textWrapping"/>
        <w:t xml:space="preserve">Allen Interactions</w:t>
      </w:r>
      <w:r w:rsidDel="00000000" w:rsidR="00000000" w:rsidRPr="00000000">
        <w:rPr>
          <w:rFonts w:ascii="Arial" w:cs="Arial" w:eastAsia="Arial" w:hAnsi="Arial"/>
          <w:b w:val="0"/>
          <w:sz w:val="20"/>
          <w:szCs w:val="20"/>
          <w:rtl w:val="0"/>
        </w:rPr>
        <w:t xml:space="preserve"> </w:t>
      </w:r>
      <w:r w:rsidDel="00000000" w:rsidR="00000000" w:rsidRPr="00000000">
        <w:rPr>
          <w:rFonts w:ascii="Arial" w:cs="Arial" w:eastAsia="Arial" w:hAnsi="Arial"/>
          <w:sz w:val="20"/>
          <w:szCs w:val="20"/>
          <w:rtl w:val="0"/>
        </w:rPr>
        <w:t xml:space="preserve">| Mendota Heights, MN</w:t>
        <w:br w:type="textWrapping"/>
        <w:t xml:space="preserve">Responsible for e-learning graphic, interactive and programming UI development for Allen Interactive Department clients. Included Dreamweaver to create XML; Photoshop to cut content graphics; Flash and ActionScript to create interactive elements; Visual Source Safe to manage file versions.</w:t>
      </w:r>
      <w:r w:rsidDel="00000000" w:rsidR="00000000" w:rsidRPr="00000000">
        <w:rPr>
          <w:rtl w:val="0"/>
        </w:rPr>
      </w:r>
    </w:p>
    <w:p w:rsidR="00000000" w:rsidDel="00000000" w:rsidP="00000000" w:rsidRDefault="00000000" w:rsidRPr="00000000" w14:paraId="00000010">
      <w:pPr>
        <w:spacing w:after="28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Aquent Contractor </w:t>
      </w:r>
      <w:r w:rsidDel="00000000" w:rsidR="00000000" w:rsidRPr="00000000">
        <w:rPr>
          <w:rFonts w:ascii="Arial" w:cs="Arial" w:eastAsia="Arial" w:hAnsi="Arial"/>
          <w:sz w:val="20"/>
          <w:szCs w:val="20"/>
          <w:rtl w:val="0"/>
        </w:rPr>
        <w:t xml:space="preserve">| Bloomington, MN | 2003 - 2004</w:t>
      </w:r>
      <w:r w:rsidDel="00000000" w:rsidR="00000000" w:rsidRPr="00000000">
        <w:rPr>
          <w:rtl w:val="0"/>
        </w:rPr>
      </w:r>
    </w:p>
    <w:p w:rsidR="00000000" w:rsidDel="00000000" w:rsidP="00000000" w:rsidRDefault="00000000" w:rsidRPr="00000000" w14:paraId="00000011">
      <w:pPr>
        <w:spacing w:after="280" w:lineRule="auto"/>
        <w:ind w:left="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Web Designer </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2004 - 2004</w:t>
      </w:r>
      <w:r w:rsidDel="00000000" w:rsidR="00000000" w:rsidRPr="00000000">
        <w:rPr>
          <w:rFonts w:ascii="Arial" w:cs="Arial" w:eastAsia="Arial" w:hAnsi="Arial"/>
          <w:b w:val="1"/>
          <w:sz w:val="20"/>
          <w:szCs w:val="20"/>
          <w:rtl w:val="0"/>
        </w:rPr>
        <w:br w:type="textWrapping"/>
        <w:t xml:space="preserve">Gage</w:t>
      </w:r>
      <w:r w:rsidDel="00000000" w:rsidR="00000000" w:rsidRPr="00000000">
        <w:rPr>
          <w:rFonts w:ascii="Arial" w:cs="Arial" w:eastAsia="Arial" w:hAnsi="Arial"/>
          <w:b w:val="0"/>
          <w:sz w:val="20"/>
          <w:szCs w:val="20"/>
          <w:rtl w:val="0"/>
        </w:rPr>
        <w:t xml:space="preserve"> </w:t>
      </w:r>
      <w:r w:rsidDel="00000000" w:rsidR="00000000" w:rsidRPr="00000000">
        <w:rPr>
          <w:rFonts w:ascii="Arial" w:cs="Arial" w:eastAsia="Arial" w:hAnsi="Arial"/>
          <w:sz w:val="20"/>
          <w:szCs w:val="20"/>
          <w:rtl w:val="0"/>
        </w:rPr>
        <w:t xml:space="preserve">| Golden Valley, MN</w:t>
        <w:br w:type="textWrapping"/>
        <w:t xml:space="preserve">Responsible for web, graphic and interactive e-mail marketing campaigns, online opt-in/opt-out forms and web page UI development for Gage clients. Included Dreamweaver to create HTML, CSS and JavaScript; Photoshop, Illustrator, Acrobat to create web graphics and PDFs; Fetch to manage files; Flash and ImageReady to create interactive elements.</w:t>
        <w:br w:type="textWrapping"/>
      </w:r>
      <w:r w:rsidDel="00000000" w:rsidR="00000000" w:rsidRPr="00000000">
        <w:rPr>
          <w:rFonts w:ascii="Arial" w:cs="Arial" w:eastAsia="Arial" w:hAnsi="Arial"/>
          <w:b w:val="1"/>
          <w:sz w:val="20"/>
          <w:szCs w:val="20"/>
          <w:rtl w:val="0"/>
        </w:rPr>
        <w:br w:type="textWrapping"/>
      </w:r>
      <w:r w:rsidDel="00000000" w:rsidR="00000000" w:rsidRPr="00000000">
        <w:rPr>
          <w:rFonts w:ascii="Arial" w:cs="Arial" w:eastAsia="Arial" w:hAnsi="Arial"/>
          <w:sz w:val="20"/>
          <w:szCs w:val="20"/>
          <w:rtl w:val="0"/>
        </w:rPr>
        <w:t xml:space="preserve">Accomplishments: Developed over 100+ e-mail marketing campaigns for Gage Marketing Group clients in 6 months.</w:t>
      </w:r>
    </w:p>
    <w:p w:rsidR="00000000" w:rsidDel="00000000" w:rsidP="00000000" w:rsidRDefault="00000000" w:rsidRPr="00000000" w14:paraId="00000012">
      <w:pPr>
        <w:spacing w:after="280" w:lineRule="auto"/>
        <w:ind w:left="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Web Producer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2004 - 2004</w:t>
      </w:r>
      <w:r w:rsidDel="00000000" w:rsidR="00000000" w:rsidRPr="00000000">
        <w:rPr>
          <w:rFonts w:ascii="Arial" w:cs="Arial" w:eastAsia="Arial" w:hAnsi="Arial"/>
          <w:b w:val="1"/>
          <w:sz w:val="20"/>
          <w:szCs w:val="20"/>
          <w:rtl w:val="0"/>
        </w:rPr>
        <w:br w:type="textWrapping"/>
        <w:t xml:space="preserve">FindLaw, a Thomson Reuters business</w:t>
      </w:r>
      <w:r w:rsidDel="00000000" w:rsidR="00000000" w:rsidRPr="00000000">
        <w:rPr>
          <w:rFonts w:ascii="Arial" w:cs="Arial" w:eastAsia="Arial" w:hAnsi="Arial"/>
          <w:sz w:val="20"/>
          <w:szCs w:val="20"/>
          <w:rtl w:val="0"/>
        </w:rPr>
        <w:t xml:space="preserve"> | Eagan, MN</w:t>
        <w:br w:type="textWrapping"/>
        <w:t xml:space="preserve">Responsible for web and programming UI development for Thomson West Group, FindLaw client web sites. Included HomeSite to create HTML, CSS, JavaScript to develop dynamic lawfirm identity; Photoshop to cut web content graphics.</w:t>
      </w:r>
    </w:p>
    <w:p w:rsidR="00000000" w:rsidDel="00000000" w:rsidP="00000000" w:rsidRDefault="00000000" w:rsidRPr="00000000" w14:paraId="00000013">
      <w:pPr>
        <w:spacing w:after="280"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Accomplishments: Integrated 56 lawfirm client web sites in 2 months.</w:t>
      </w:r>
    </w:p>
    <w:p w:rsidR="00000000" w:rsidDel="00000000" w:rsidP="00000000" w:rsidRDefault="00000000" w:rsidRPr="00000000" w14:paraId="00000014">
      <w:pPr>
        <w:spacing w:after="280" w:lineRule="auto"/>
        <w:ind w:left="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Web Producer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2003 - 2004</w:t>
      </w:r>
      <w:r w:rsidDel="00000000" w:rsidR="00000000" w:rsidRPr="00000000">
        <w:rPr>
          <w:rFonts w:ascii="Arial" w:cs="Arial" w:eastAsia="Arial" w:hAnsi="Arial"/>
          <w:b w:val="1"/>
          <w:sz w:val="20"/>
          <w:szCs w:val="20"/>
          <w:rtl w:val="0"/>
        </w:rPr>
        <w:br w:type="textWrapping"/>
        <w:t xml:space="preserve">Thomson Legal &amp; Regulatory </w:t>
      </w:r>
      <w:r w:rsidDel="00000000" w:rsidR="00000000" w:rsidRPr="00000000">
        <w:rPr>
          <w:rFonts w:ascii="Arial" w:cs="Arial" w:eastAsia="Arial" w:hAnsi="Arial"/>
          <w:sz w:val="20"/>
          <w:szCs w:val="20"/>
          <w:rtl w:val="0"/>
        </w:rPr>
        <w:t xml:space="preserve">| Eagan, MN</w:t>
        <w:br w:type="textWrapping"/>
        <w:t xml:space="preserve">Maintained company intranets for the Webmaster while he ramped up to a new working environment. Responsible for web administration of web, video, graphic and UI development for Thomson West Group, Thomson Legal &amp; Regulatory intranets. Included HomeSite and Dreamweaver to create HTML, CSS, JavaScript; using Quicktime and Windows Media Encoder to edit online videos; Photoshop to cut web content graphics and Flash to edit online Flash tools.</w:t>
      </w:r>
    </w:p>
    <w:p w:rsidR="00000000" w:rsidDel="00000000" w:rsidP="00000000" w:rsidRDefault="00000000" w:rsidRPr="00000000" w14:paraId="00000015">
      <w:pPr>
        <w:spacing w:after="28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Minneapolis Community &amp; Technical College </w:t>
      </w:r>
      <w:r w:rsidDel="00000000" w:rsidR="00000000" w:rsidRPr="00000000">
        <w:rPr>
          <w:rFonts w:ascii="Arial" w:cs="Arial" w:eastAsia="Arial" w:hAnsi="Arial"/>
          <w:sz w:val="20"/>
          <w:szCs w:val="20"/>
          <w:rtl w:val="0"/>
        </w:rPr>
        <w:t xml:space="preserve">| Minneapolis, MN | 2002 - 2003</w:t>
      </w:r>
    </w:p>
    <w:p w:rsidR="00000000" w:rsidDel="00000000" w:rsidP="00000000" w:rsidRDefault="00000000" w:rsidRPr="00000000" w14:paraId="00000016">
      <w:pPr>
        <w:ind w:left="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Student Work-Study: Web Designer</w:t>
      </w:r>
      <w:r w:rsidDel="00000000" w:rsidR="00000000" w:rsidRPr="00000000">
        <w:rPr>
          <w:rFonts w:ascii="Arial" w:cs="Arial" w:eastAsia="Arial" w:hAnsi="Arial"/>
          <w:sz w:val="20"/>
          <w:szCs w:val="20"/>
          <w:rtl w:val="0"/>
        </w:rPr>
        <w:br w:type="textWrapping"/>
        <w:t xml:space="preserve">Responsible for web, interactive and graphic UI design for Minneapolis Community &amp; Technical College. Included Dreamweaver to create HTML, CSS for school-related web sites; Photoshop, Illustrator, and digital photography to create web graphics/illustrations; Flash and ActionScript to create interactive projects.</w:t>
        <w:br w:type="textWrapping"/>
        <w:br w:type="textWrapping"/>
        <w:t xml:space="preserve">Accomplishments: Developed MCTC fundraising web site, MCTC Women’s Basketball web site, MCTC online school tour, MCTC interactive campus map.</w:t>
      </w:r>
    </w:p>
    <w:p w:rsidR="00000000" w:rsidDel="00000000" w:rsidP="00000000" w:rsidRDefault="00000000" w:rsidRPr="00000000" w14:paraId="0000001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PROJECTS</w:t>
      </w:r>
    </w:p>
    <w:p w:rsidR="00000000" w:rsidDel="00000000" w:rsidP="00000000" w:rsidRDefault="00000000" w:rsidRPr="00000000" w14:paraId="0000001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A">
      <w:pPr>
        <w:rPr>
          <w:rFonts w:ascii="Arial" w:cs="Arial" w:eastAsia="Arial" w:hAnsi="Arial"/>
          <w:sz w:val="20"/>
          <w:szCs w:val="20"/>
        </w:rPr>
      </w:pPr>
      <w:r w:rsidDel="00000000" w:rsidR="00000000" w:rsidRPr="00000000">
        <w:rPr>
          <w:rFonts w:ascii="Arial" w:cs="Arial" w:eastAsia="Arial" w:hAnsi="Arial"/>
          <w:sz w:val="20"/>
          <w:szCs w:val="20"/>
          <w:rtl w:val="0"/>
        </w:rPr>
        <w:t xml:space="preserve">Current project: Improve performance of </w:t>
      </w:r>
      <w:hyperlink r:id="rId14">
        <w:r w:rsidDel="00000000" w:rsidR="00000000" w:rsidRPr="00000000">
          <w:rPr>
            <w:rFonts w:ascii="Arial" w:cs="Arial" w:eastAsia="Arial" w:hAnsi="Arial"/>
            <w:color w:val="0000ff"/>
            <w:sz w:val="20"/>
            <w:szCs w:val="20"/>
            <w:u w:val="single"/>
            <w:rtl w:val="0"/>
          </w:rPr>
          <w:t xml:space="preserve">http://www.stephenjensen.com/</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B">
      <w:pPr>
        <w:rPr>
          <w:rFonts w:ascii="Arial" w:cs="Arial" w:eastAsia="Arial" w:hAnsi="Arial"/>
          <w:sz w:val="20"/>
          <w:szCs w:val="20"/>
        </w:rPr>
      </w:pPr>
      <w:r w:rsidDel="00000000" w:rsidR="00000000" w:rsidRPr="00000000">
        <w:rPr>
          <w:rFonts w:ascii="Arial" w:cs="Arial" w:eastAsia="Arial" w:hAnsi="Arial"/>
          <w:sz w:val="20"/>
          <w:szCs w:val="20"/>
          <w:rtl w:val="0"/>
        </w:rPr>
        <w:t xml:space="preserve">Working to improve SEO, security and performance of </w:t>
      </w:r>
      <w:hyperlink r:id="rId15">
        <w:r w:rsidDel="00000000" w:rsidR="00000000" w:rsidRPr="00000000">
          <w:rPr>
            <w:rFonts w:ascii="Arial" w:cs="Arial" w:eastAsia="Arial" w:hAnsi="Arial"/>
            <w:color w:val="0000ff"/>
            <w:sz w:val="20"/>
            <w:szCs w:val="20"/>
            <w:u w:val="single"/>
            <w:rtl w:val="0"/>
          </w:rPr>
          <w:t xml:space="preserve">http://www.stephenjensen.com</w:t>
        </w:r>
      </w:hyperlink>
      <w:hyperlink r:id="rId16">
        <w:r w:rsidDel="00000000" w:rsidR="00000000" w:rsidRPr="00000000">
          <w:rPr>
            <w:color w:val="0000ff"/>
            <w:sz w:val="20"/>
            <w:szCs w:val="20"/>
            <w:u w:val="single"/>
            <w:rtl w:val="0"/>
          </w:rPr>
          <w:t xml:space="preserve">/</w:t>
        </w:r>
      </w:hyperlink>
      <w:r w:rsidDel="00000000" w:rsidR="00000000" w:rsidRPr="00000000">
        <w:rPr>
          <w:rFonts w:ascii="Arial" w:cs="Arial" w:eastAsia="Arial" w:hAnsi="Arial"/>
          <w:sz w:val="20"/>
          <w:szCs w:val="20"/>
          <w:rtl w:val="0"/>
        </w:rPr>
        <w:t xml:space="preserve">.</w:t>
        <w:br w:type="textWrapping"/>
        <w:t xml:space="preserve">Accomplishments: Developed a fixed-fluid, responsive web site for </w:t>
      </w:r>
      <w:hyperlink r:id="rId17">
        <w:r w:rsidDel="00000000" w:rsidR="00000000" w:rsidRPr="00000000">
          <w:rPr>
            <w:rFonts w:ascii="Arial" w:cs="Arial" w:eastAsia="Arial" w:hAnsi="Arial"/>
            <w:color w:val="0000ff"/>
            <w:sz w:val="20"/>
            <w:szCs w:val="20"/>
            <w:u w:val="single"/>
            <w:rtl w:val="0"/>
          </w:rPr>
          <w:t xml:space="preserve">http://www.stephenjensen.com</w:t>
        </w:r>
      </w:hyperlink>
      <w:hyperlink r:id="rId18">
        <w:r w:rsidDel="00000000" w:rsidR="00000000" w:rsidRPr="00000000">
          <w:rPr>
            <w:color w:val="0000ff"/>
            <w:sz w:val="20"/>
            <w:szCs w:val="20"/>
            <w:u w:val="single"/>
            <w:rtl w:val="0"/>
          </w:rPr>
          <w:t xml:space="preserve">/</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EDUCATION</w:t>
      </w:r>
    </w:p>
    <w:p w:rsidR="00000000" w:rsidDel="00000000" w:rsidP="00000000" w:rsidRDefault="00000000" w:rsidRPr="00000000" w14:paraId="0000001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after="28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Minneapolis Community &amp; Technical College</w:t>
      </w:r>
      <w:r w:rsidDel="00000000" w:rsidR="00000000" w:rsidRPr="00000000">
        <w:rPr>
          <w:rFonts w:ascii="Arial" w:cs="Arial" w:eastAsia="Arial" w:hAnsi="Arial"/>
          <w:sz w:val="20"/>
          <w:szCs w:val="20"/>
          <w:rtl w:val="0"/>
        </w:rPr>
        <w:t xml:space="preserve"> | Minneapolis, MN </w:t>
        <w:br w:type="textWrapping"/>
        <w:t xml:space="preserve">Diploma in Web Publishing | 3.87 GPA | Dean's Honor Roll</w:t>
      </w:r>
    </w:p>
    <w:p w:rsidR="00000000" w:rsidDel="00000000" w:rsidP="00000000" w:rsidRDefault="00000000" w:rsidRPr="00000000" w14:paraId="00000020">
      <w:pPr>
        <w:spacing w:after="28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University of Minnesota</w:t>
      </w:r>
      <w:r w:rsidDel="00000000" w:rsidR="00000000" w:rsidRPr="00000000">
        <w:rPr>
          <w:rFonts w:ascii="Arial" w:cs="Arial" w:eastAsia="Arial" w:hAnsi="Arial"/>
          <w:sz w:val="20"/>
          <w:szCs w:val="20"/>
          <w:rtl w:val="0"/>
        </w:rPr>
        <w:t xml:space="preserve"> | Minneapolis, MN </w:t>
        <w:br w:type="textWrapping"/>
        <w:t xml:space="preserve">Bachelor of Fine Arts in Painting | 3.30 GPA | Dean's Honor Roll</w:t>
      </w:r>
    </w:p>
    <w:p w:rsidR="00000000" w:rsidDel="00000000" w:rsidP="00000000" w:rsidRDefault="00000000" w:rsidRPr="00000000" w14:paraId="00000021">
      <w:pPr>
        <w:spacing w:after="28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Normandale Community College</w:t>
      </w:r>
      <w:r w:rsidDel="00000000" w:rsidR="00000000" w:rsidRPr="00000000">
        <w:rPr>
          <w:rFonts w:ascii="Arial" w:cs="Arial" w:eastAsia="Arial" w:hAnsi="Arial"/>
          <w:sz w:val="20"/>
          <w:szCs w:val="20"/>
          <w:rtl w:val="0"/>
        </w:rPr>
        <w:t xml:space="preserve"> | Bloomington, MN </w:t>
        <w:br w:type="textWrapping"/>
        <w:t xml:space="preserve">Associate of Arts Degree in Studio Art | 3.48 GPA | Dean's Honor Roll</w:t>
      </w:r>
    </w:p>
    <w:p w:rsidR="00000000" w:rsidDel="00000000" w:rsidP="00000000" w:rsidRDefault="00000000" w:rsidRPr="00000000" w14:paraId="00000022">
      <w:pPr>
        <w:spacing w:after="28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Burnsville Senior High</w:t>
      </w:r>
      <w:r w:rsidDel="00000000" w:rsidR="00000000" w:rsidRPr="00000000">
        <w:rPr>
          <w:rFonts w:ascii="Arial" w:cs="Arial" w:eastAsia="Arial" w:hAnsi="Arial"/>
          <w:sz w:val="20"/>
          <w:szCs w:val="20"/>
          <w:rtl w:val="0"/>
        </w:rPr>
        <w:t xml:space="preserve"> | Burnsville, MN </w:t>
        <w:br w:type="textWrapping"/>
        <w:t xml:space="preserve">High School Diploma | 3.00 GPA</w:t>
      </w:r>
    </w:p>
    <w:p w:rsidR="00000000" w:rsidDel="00000000" w:rsidP="00000000" w:rsidRDefault="00000000" w:rsidRPr="00000000" w14:paraId="0000002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CERTIFICATIONS</w:t>
      </w:r>
    </w:p>
    <w:p w:rsidR="00000000" w:rsidDel="00000000" w:rsidP="00000000" w:rsidRDefault="00000000" w:rsidRPr="00000000" w14:paraId="0000002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Dakota County Technical College</w:t>
      </w:r>
      <w:r w:rsidDel="00000000" w:rsidR="00000000" w:rsidRPr="00000000">
        <w:rPr>
          <w:rFonts w:ascii="Arial" w:cs="Arial" w:eastAsia="Arial" w:hAnsi="Arial"/>
          <w:sz w:val="20"/>
          <w:szCs w:val="20"/>
          <w:rtl w:val="0"/>
        </w:rPr>
        <w:t xml:space="preserve"> | Rosemount, MN </w:t>
        <w:br w:type="textWrapping"/>
        <w:t xml:space="preserve">Introduction to JavaScript</w:t>
        <w:br w:type="textWrapping"/>
        <w:t xml:space="preserve">Creating WordPress Websites</w:t>
        <w:br w:type="textWrapping"/>
        <w:t xml:space="preserve">Creating jQuery Mobile Websites with Dreamweaver</w:t>
      </w:r>
    </w:p>
    <w:sectPr>
      <w:headerReference r:id="rId19" w:type="first"/>
      <w:footerReference r:id="rId20" w:type="default"/>
      <w:pgSz w:h="15840" w:w="12240"/>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3255 Coachman Road, Apt 347, Eagan, MN, 55121 (612) 730-9540 stephen.jensen@yahoo.com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sz w:val="20"/>
        <w:szCs w:val="20"/>
      </w:rPr>
    </w:pPr>
    <w:r w:rsidDel="00000000" w:rsidR="00000000" w:rsidRPr="00000000">
      <w:rPr>
        <w:rFonts w:ascii="Arial" w:cs="Arial" w:eastAsia="Arial" w:hAnsi="Arial"/>
        <w:b w:val="1"/>
        <w:sz w:val="20"/>
        <w:szCs w:val="20"/>
        <w:rtl w:val="0"/>
      </w:rPr>
      <w:t xml:space="preserve">STEPHEN JENSEN</w:t>
    </w:r>
    <w:r w:rsidDel="00000000" w:rsidR="00000000" w:rsidRPr="00000000">
      <w:rPr>
        <w:rFonts w:ascii="Arial" w:cs="Arial" w:eastAsia="Arial" w:hAnsi="Arial"/>
        <w:sz w:val="20"/>
        <w:szCs w:val="20"/>
        <w:rtl w:val="0"/>
      </w:rPr>
      <w:t xml:space="preserve"> </w:t>
      <w:tab/>
      <w:tab/>
      <w:tab/>
      <w:tab/>
      <w:t xml:space="preserve">   3255 Coachman Road, Apt 347, Eagan, Minnesota, 55121</w:t>
      <w:br w:type="textWrapping"/>
      <w:t xml:space="preserve">612-730-9540 </w:t>
      <w:tab/>
      <w:tab/>
      <w:tab/>
      <w:tab/>
      <w:tab/>
      <w:tab/>
      <w:tab/>
      <w:tab/>
      <w:t xml:space="preserve">   E-mail: stephen.jensen@yahoo.com</w:t>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rPr>
      <w:b w:val="1"/>
    </w:rPr>
  </w:style>
  <w:style w:type="paragraph" w:styleId="Heading5">
    <w:name w:val="heading 5"/>
    <w:basedOn w:val="Normal"/>
    <w:next w:val="Normal"/>
    <w:pPr>
      <w:keepNext w:val="1"/>
      <w:keepLines w:val="1"/>
      <w:spacing w:before="200" w:lineRule="auto"/>
    </w:pPr>
    <w:rPr>
      <w:rFonts w:ascii="Cambria" w:cs="Cambria" w:eastAsia="Cambria" w:hAnsi="Cambria"/>
      <w:color w:val="243f6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www.floodsmart.gov/floodsmart/" TargetMode="External"/><Relationship Id="rId10" Type="http://schemas.openxmlformats.org/officeDocument/2006/relationships/hyperlink" Target="http://www.ramagefamilylawfirm.com/" TargetMode="External"/><Relationship Id="rId13" Type="http://schemas.openxmlformats.org/officeDocument/2006/relationships/hyperlink" Target="http://www.littmann.com/wps/portal/3M/en_US/3M-Littmann/stethoscope/" TargetMode="External"/><Relationship Id="rId12" Type="http://schemas.openxmlformats.org/officeDocument/2006/relationships/hyperlink" Target="http://evercarehospice.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attersonadams.com/" TargetMode="External"/><Relationship Id="rId15" Type="http://schemas.openxmlformats.org/officeDocument/2006/relationships/hyperlink" Target="http://www.stephenjensen.com/" TargetMode="External"/><Relationship Id="rId14" Type="http://schemas.openxmlformats.org/officeDocument/2006/relationships/hyperlink" Target="http://www.stephenjensen.com/" TargetMode="External"/><Relationship Id="rId17" Type="http://schemas.openxmlformats.org/officeDocument/2006/relationships/hyperlink" Target="http://www.stephenjensen.com/" TargetMode="External"/><Relationship Id="rId16" Type="http://schemas.openxmlformats.org/officeDocument/2006/relationships/hyperlink" Target="http://www.stephenjensen.com/"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www.stephenjensen.com" TargetMode="External"/><Relationship Id="rId18" Type="http://schemas.openxmlformats.org/officeDocument/2006/relationships/hyperlink" Target="http://www.stephenjensen.com/" TargetMode="External"/><Relationship Id="rId7" Type="http://schemas.openxmlformats.org/officeDocument/2006/relationships/hyperlink" Target="http://www.lawyermarketing.com/l/downtown-los-angeles-ca/" TargetMode="External"/><Relationship Id="rId8" Type="http://schemas.openxmlformats.org/officeDocument/2006/relationships/hyperlink" Target="http://www.cifarelliinjury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