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Sam Custodian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75 Yosemite Dr.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Sacramento, CA 99999 (916)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666-6666 • sam333@aol.com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Objective: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Custodian Supervisor, RN: 13456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QUALIFICATIONS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Over 15 years experience in providing quality custodial services in university and business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settings.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Skilled in all UC Davis cleaning methods and procedures.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Recognized by management and co-workers for natural leadership skills and being a team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player.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Recently completed basic and advanced supervisory training certificates.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Computer skills: MS Office – Excel, Word, Access, Outlook and PowerPoint.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Senior Custodian, Student Housing, University of California, Santa Cruz, CA 2003 - present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Provided custodial services, including comprehensive cleaning and floor/carpet care for Student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Housing.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Operated and maintained equipment: buffers, carpet shampoo machines, rotowashers and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pressure washers.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Demonstrated customer service skills working with students from diverse backgrounds, co-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workers, management and resident advisors.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Used organizational skills, including time management, efficient cleaning methods and meeting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deadlines to work in a fast paced environment.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Specialized in working with all 3-M cleaning products and safety procedures.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Custodian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Self-Employed, Custodial Services, Santa Cruz, CA 1994 – 2003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Operated all aspects of a cleaning service with three employees, including management,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Human Resources, scheduling, record keeping, inventory control, payroll and marketing.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Supervised three employees, including scheduling, hiring, training, staff development and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performance evaluations.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TRAINING and PROFESSIONAL DEVELOPMENT Staff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Development and Professional Services, University of California, Davis: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Basic Supervisory Certificate Series: Building a Foundation, 2008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Understanding Diversity Certificate Series, to be completed 2011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Employee Development Courses, University of California, Santa Cruz: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Blood Borne Pathogens, 2003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• Basic Supervisor Series, July 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