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William A. Krakower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Drew Court, North Caldwell, NJ 07006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C: 845-803-1243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E: wkrakower@gmail.com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T: @wkrakower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Website: billykrakower.com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Certification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6" w:type="default"/>
          <w:pgSz w:h="15840" w:w="12240"/>
          <w:pgMar w:bottom="576" w:top="432" w:left="1008" w:right="1008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Endorsement– Certificate of 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Endorsement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Elementary Education Grades K-5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576" w:top="432" w:left="1008" w:right="1008" w:header="720" w:footer="720"/>
          <w:cols w:equalWidth="0" w:num="2">
            <w:col w:space="720" w:w="4752"/>
            <w:col w:space="0" w:w="4752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of Students with Disabilities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Certificate in Educational Leadership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Island University - September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Science in Childhood &amp; Special Education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Long Island University - May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in Hotel, Restaurant, and Institutional Management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University of Delaware - May 2005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study in Leadership -Australia, New Zealand, and Fiji, Winter 2004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Administrative Training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Intern July 2010 – August 2011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Woodland Park Public Schools, Woodland Park, New Jersey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supervision of Special Needs Extended Summer Program 2010 &amp; 2011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Trained teachers on Real Time software used for grading and daily attendance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principal with preparation of master schedule and half day schedule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 new teacher manual to be used for new teacher orientation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new teachers with routines, procedures and policies for building and district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and training of Study Island software for building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principal with scheduling problems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folder archive for teacher lesson plans, that were being submitted electronically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Supervised breakfast program for free, reduced and paid students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the facilitation of Special Education Parent Meetings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with the District Professional Development Committee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Teaching Experience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– September 2007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Woodland Park Public School, Woodland Park, New Jersey</w:t>
      </w:r>
      <w:r w:rsidDel="00000000" w:rsidR="00000000" w:rsidRPr="00000000">
        <w:rPr>
          <w:rtl w:val="0"/>
        </w:rPr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Technology Instructor Third &amp; Fourth Grades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&amp; Revised Technology Curriculum for Grades  K - 5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Gifted and Talented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Developing Whole Group STEAM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Education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Arts Resource Room Teacher – Third &amp; Fourth Grade 2013-2014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Resource Room Teacher –Third, Fourth &amp; Fifth Grades 2011-12, 2014 - 15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Inclusion Math &amp; Science Co-Teacher – Third &amp; Fourth Grades 2007-2011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Skills Intervention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Extended Summer School Teacher 2010 &amp; 2011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Related Leadership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Hit the Books Reading Program 2012 - Current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Read Across America Week Spring 2012 &amp;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with NJ ASK Test preparations 2012 &amp;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Planned and Coordinated Field Trips for Third &amp; Fourth Grades 2010 –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District Evaluation Advisory Committee 2012 –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Woodland Park Education Association – Building Representative 2012 - 2015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Oversee LinkIT and Lexia Reading Programs for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mini-workshops for teachers: Espresso Education, Real Time, and Study Island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1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and implemented Funding Factory Project 2011 -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 Technology Presentations &amp; Training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 to Present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576" w:top="432" w:left="1008" w:right="1008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Seasons of Collaboration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Connected Educator Certified Training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Twitter as Professional Development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Corwin Connected Educator Panel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Anytime, Anyplace Anywhere: Taking Charge of Your Own PD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Essential Tools for All Schools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Science Behind Mystery Location Calls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Edcamps: Changing the Education Game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Integrating Technology &amp; Social Media to Enhance Teaching and Learning in Preparation for PARCC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Connecting Your Students to Collaborate with the World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Global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ISTE Birds of a Feather: Global Collaboration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ISTE Ignite Session: Mystery Location Call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DM to Voxer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Professional Learning Communities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Reading &amp; Writing Skills with Toys Students Love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Collaborator Network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Edmodo Snapshot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Edmodo 101 &amp; 102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Edmodo a Free Powerful Web 2.0 School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Mystery Location Calls: It’s Elementary</w:t>
      </w:r>
    </w:p>
    <w:p w:rsidR="00000000" w:rsidDel="00000000" w:rsidP="00000000" w:rsidRDefault="00000000" w:rsidRPr="00000000" w14:paraId="00000053">
      <w:pPr>
        <w:widowControl w:val="0"/>
        <w:rPr>
          <w:rFonts w:ascii="Times New Roman" w:cs="Times New Roman" w:eastAsia="Times New Roman" w:hAnsi="Times New Roman"/>
          <w:color w:val="1a1a1a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2"/>
          <w:szCs w:val="22"/>
          <w:rtl w:val="0"/>
        </w:rPr>
        <w:t xml:space="preserve">Flat Classroom:  Going Virtual with Google Hangout, Edmodo and Twitter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Connected Educator: Beyond a Tweet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@Every Student: Tech Tools for PARCC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Connecting Beyond the School Walls with Skype and Google+ Hangout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Embedding Standards-Based Digital Resources into the Classroom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Transforming Your Teaching Using Google Hangouts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Interstate Collaboration Through Web 2.0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Driven Professional Development through Social Media and Web 2.0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Twitter &amp; You - Developing a PLN through Twitter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/>
          <w:pgMar w:bottom="576" w:top="432" w:left="1008" w:right="1008" w:header="720" w:footer="720"/>
          <w:cols w:equalWidth="0" w:num="2">
            <w:col w:space="720" w:w="4752"/>
            <w:col w:space="0" w:w="4752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Panel Discussion: What is a Connected Educator?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Social Media &amp; Technology Skills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Office Specialist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Google Educator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Edmodo Certified Trainer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Flat Classroom Certified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Edcamp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Co-Founder of EdcampNJ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Co-Organizer of EdcampLeadership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Twitter Co-Moderator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#satchat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#njed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#4thchat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Educational Website Designer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mrkwebpage.com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billykrakower.com </w:t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5400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#njed, #satchat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Memberships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NJASCD – Executive Board Member, Technology Committee Chair 2014 – Present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Immediate Past Co- Director – Present, Co-Director of NJASCD North Region – October 2013- July 2015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Jersey Association of Education Technology - Executive Board Member – Member at Large 2012 –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Society of Technology Educators (ISTE)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for Supervision and Curriculum Development (ASCD)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Jersey Education Association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Grants &amp; Awards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bookmarkStart w:colFirst="0" w:colLast="0" w:name="3dy6vkm" w:id="5"/>
    <w:bookmarkEnd w:id="5"/>
    <w:bookmarkStart w:colFirst="0" w:colLast="0" w:name="tyjcwt" w:id="6"/>
    <w:bookmarkEnd w:id="6"/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 ASCD Emerging Leaders Class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 Bammy Nominee – School Technologist &amp; Talk Show Host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 Bammy Nominee – Elementary Teacher of the Year &amp; Talk Show Host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Bammy Awards – BAM 100 - 2013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Tech4Learning Innovative Educator Award 2014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Council of Peers for Academy of Education Arts &amp; Sciences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 Recipient of Passaic Valley Mini-Grant – 2007-2008, 2008-2009, 2009-2010, 2012-2013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Eagle Scout, 1998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Connecting Your Students with the World: </w:t>
      </w:r>
    </w:p>
    <w:p w:rsidR="00000000" w:rsidDel="00000000" w:rsidP="00000000" w:rsidRDefault="00000000" w:rsidRPr="00000000" w14:paraId="00000085">
      <w:pPr>
        <w:ind w:firstLine="72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Tools and Projects to Make Global Collaboration Come Alive, K-8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– September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Perspectives – Winter 2015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Differentiation With Tech Tools: Engaging Students Who Learn Differently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January 2016</w:t>
      </w:r>
    </w:p>
    <w:sectPr>
      <w:type w:val="continuous"/>
      <w:pgSz w:h="15840" w:w="12240"/>
      <w:pgMar w:bottom="576" w:top="432" w:left="1008" w:right="1008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