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Your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email@address.com.au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0400 000 000</w:t>
        <w:br w:type="textWrapping"/>
        <w:t xml:space="preserve">99 Example Street, Example Town, Example City, 2000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color w:val="000000"/>
            <w:sz w:val="21"/>
            <w:szCs w:val="21"/>
            <w:u w:val="single"/>
            <w:vertAlign w:val="baseline"/>
            <w:rtl w:val="0"/>
          </w:rPr>
          <w:t xml:space="preserve">Need help writing your resume? See Career One’s advice articles and videos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PERSONAL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I’m an experienced Accountant looking for a new opportunity within a large or small operation in Adelaide.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have previous experience in corporate accounting and small business accounting.</w:t>
      </w:r>
    </w:p>
    <w:p w:rsidR="00000000" w:rsidDel="00000000" w:rsidP="00000000" w:rsidRDefault="00000000" w:rsidRPr="00000000" w14:paraId="0000000A">
      <w:pPr>
        <w:pBdr>
          <w:bottom w:color="000000" w:space="1" w:sz="6" w:val="single"/>
        </w:pBd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tabs>
          <w:tab w:val="left" w:pos="327"/>
        </w:tabs>
        <w:spacing w:line="360" w:lineRule="auto"/>
        <w:jc w:val="left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Outlook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Word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Excel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PowerPoint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Access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Sage Line 50 Financial Controller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Client Manager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Payroll Bureau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Certificates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360" w:lineRule="auto"/>
        <w:ind w:left="720" w:hanging="360"/>
        <w:rPr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Association of Chartered Certified Accountants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ACCA)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National Institute of Accountants (NIA)</w:t>
      </w:r>
    </w:p>
    <w:p w:rsidR="00000000" w:rsidDel="00000000" w:rsidP="00000000" w:rsidRDefault="00000000" w:rsidRPr="00000000" w14:paraId="0000001B">
      <w:pPr>
        <w:pBdr>
          <w:bottom w:color="000000" w:space="1" w:sz="6" w:val="single"/>
        </w:pBd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University Of Example Town</w:t>
        <w:br w:type="textWrapping"/>
        <w:t xml:space="preserve">BSc 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Accounting &amp; Finance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(2:1) 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5"/>
        <w:numPr>
          <w:ilvl w:val="0"/>
          <w:numId w:val="8"/>
        </w:numPr>
        <w:spacing w:line="360" w:lineRule="auto"/>
        <w:ind w:left="720" w:hanging="360"/>
        <w:rPr>
          <w:b w:val="0"/>
          <w:i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1"/>
          <w:szCs w:val="21"/>
          <w:vertAlign w:val="baseline"/>
          <w:rtl w:val="0"/>
        </w:rPr>
        <w:t xml:space="preserve">Example College </w:t>
        <w:br w:type="textWrapping"/>
        <w:t xml:space="preserve">HSC – </w:t>
      </w:r>
      <w:r w:rsidDel="00000000" w:rsidR="00000000" w:rsidRPr="00000000">
        <w:rPr>
          <w:rFonts w:ascii="Arial" w:cs="Arial" w:eastAsia="Arial" w:hAnsi="Arial"/>
          <w:b w:val="1"/>
          <w:i w:val="0"/>
          <w:sz w:val="21"/>
          <w:szCs w:val="21"/>
          <w:vertAlign w:val="baseline"/>
          <w:rtl w:val="0"/>
        </w:rPr>
        <w:t xml:space="preserve">Math’s</w:t>
      </w:r>
      <w:r w:rsidDel="00000000" w:rsidR="00000000" w:rsidRPr="00000000">
        <w:rPr>
          <w:rFonts w:ascii="Arial" w:cs="Arial" w:eastAsia="Arial" w:hAnsi="Arial"/>
          <w:b w:val="0"/>
          <w:i w:val="0"/>
          <w:sz w:val="21"/>
          <w:szCs w:val="21"/>
          <w:vertAlign w:val="baseline"/>
          <w:rtl w:val="0"/>
        </w:rPr>
        <w:t xml:space="preserve"> (A), </w:t>
      </w:r>
      <w:r w:rsidDel="00000000" w:rsidR="00000000" w:rsidRPr="00000000">
        <w:rPr>
          <w:rFonts w:ascii="Arial" w:cs="Arial" w:eastAsia="Arial" w:hAnsi="Arial"/>
          <w:b w:val="1"/>
          <w:i w:val="0"/>
          <w:sz w:val="21"/>
          <w:szCs w:val="21"/>
          <w:vertAlign w:val="baseline"/>
          <w:rtl w:val="0"/>
        </w:rPr>
        <w:t xml:space="preserve">Business Studies</w:t>
      </w:r>
      <w:r w:rsidDel="00000000" w:rsidR="00000000" w:rsidRPr="00000000">
        <w:rPr>
          <w:rFonts w:ascii="Arial" w:cs="Arial" w:eastAsia="Arial" w:hAnsi="Arial"/>
          <w:b w:val="0"/>
          <w:i w:val="0"/>
          <w:sz w:val="21"/>
          <w:szCs w:val="21"/>
          <w:vertAlign w:val="baseline"/>
          <w:rtl w:val="0"/>
        </w:rPr>
        <w:t xml:space="preserve"> (B), </w:t>
      </w:r>
      <w:r w:rsidDel="00000000" w:rsidR="00000000" w:rsidRPr="00000000">
        <w:rPr>
          <w:rFonts w:ascii="Arial" w:cs="Arial" w:eastAsia="Arial" w:hAnsi="Arial"/>
          <w:b w:val="1"/>
          <w:i w:val="0"/>
          <w:sz w:val="21"/>
          <w:szCs w:val="21"/>
          <w:vertAlign w:val="baseline"/>
          <w:rtl w:val="0"/>
        </w:rPr>
        <w:t xml:space="preserve">ICT</w:t>
      </w:r>
      <w:r w:rsidDel="00000000" w:rsidR="00000000" w:rsidRPr="00000000">
        <w:rPr>
          <w:rFonts w:ascii="Arial" w:cs="Arial" w:eastAsia="Arial" w:hAnsi="Arial"/>
          <w:b w:val="0"/>
          <w:i w:val="0"/>
          <w:sz w:val="21"/>
          <w:szCs w:val="21"/>
          <w:vertAlign w:val="baseline"/>
          <w:rtl w:val="0"/>
        </w:rPr>
        <w:t xml:space="preserve"> (B)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5"/>
        <w:numPr>
          <w:ilvl w:val="0"/>
          <w:numId w:val="8"/>
        </w:numPr>
        <w:spacing w:line="360" w:lineRule="auto"/>
        <w:ind w:left="720" w:hanging="360"/>
        <w:rPr>
          <w:b w:val="0"/>
          <w:i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1"/>
          <w:szCs w:val="21"/>
          <w:vertAlign w:val="baseline"/>
          <w:rtl w:val="0"/>
        </w:rPr>
        <w:t xml:space="preserve">Sydenham School</w:t>
        <w:br w:type="textWrapping"/>
        <w:t xml:space="preserve">SC including </w:t>
      </w:r>
      <w:r w:rsidDel="00000000" w:rsidR="00000000" w:rsidRPr="00000000">
        <w:rPr>
          <w:rFonts w:ascii="Arial" w:cs="Arial" w:eastAsia="Arial" w:hAnsi="Arial"/>
          <w:b w:val="1"/>
          <w:i w:val="0"/>
          <w:sz w:val="21"/>
          <w:szCs w:val="21"/>
          <w:vertAlign w:val="baseline"/>
          <w:rtl w:val="0"/>
        </w:rPr>
        <w:t xml:space="preserve">Math’s</w:t>
      </w:r>
      <w:r w:rsidDel="00000000" w:rsidR="00000000" w:rsidRPr="00000000">
        <w:rPr>
          <w:rFonts w:ascii="Arial" w:cs="Arial" w:eastAsia="Arial" w:hAnsi="Arial"/>
          <w:b w:val="0"/>
          <w:i w:val="0"/>
          <w:sz w:val="21"/>
          <w:szCs w:val="21"/>
          <w:vertAlign w:val="baseline"/>
          <w:rtl w:val="0"/>
        </w:rPr>
        <w:t xml:space="preserve"> (A), </w:t>
      </w:r>
      <w:r w:rsidDel="00000000" w:rsidR="00000000" w:rsidRPr="00000000">
        <w:rPr>
          <w:rFonts w:ascii="Arial" w:cs="Arial" w:eastAsia="Arial" w:hAnsi="Arial"/>
          <w:b w:val="1"/>
          <w:i w:val="0"/>
          <w:sz w:val="21"/>
          <w:szCs w:val="21"/>
          <w:vertAlign w:val="baseline"/>
          <w:rtl w:val="0"/>
        </w:rPr>
        <w:t xml:space="preserve">Business Studies</w:t>
      </w:r>
      <w:r w:rsidDel="00000000" w:rsidR="00000000" w:rsidRPr="00000000">
        <w:rPr>
          <w:rFonts w:ascii="Arial" w:cs="Arial" w:eastAsia="Arial" w:hAnsi="Arial"/>
          <w:b w:val="0"/>
          <w:i w:val="0"/>
          <w:sz w:val="21"/>
          <w:szCs w:val="21"/>
          <w:vertAlign w:val="baseline"/>
          <w:rtl w:val="0"/>
        </w:rPr>
        <w:t xml:space="preserve"> (A), </w:t>
      </w:r>
      <w:r w:rsidDel="00000000" w:rsidR="00000000" w:rsidRPr="00000000">
        <w:rPr>
          <w:rFonts w:ascii="Arial" w:cs="Arial" w:eastAsia="Arial" w:hAnsi="Arial"/>
          <w:b w:val="1"/>
          <w:i w:val="0"/>
          <w:sz w:val="21"/>
          <w:szCs w:val="21"/>
          <w:vertAlign w:val="baseline"/>
          <w:rtl w:val="0"/>
        </w:rPr>
        <w:t xml:space="preserve">English</w:t>
      </w:r>
      <w:r w:rsidDel="00000000" w:rsidR="00000000" w:rsidRPr="00000000">
        <w:rPr>
          <w:rFonts w:ascii="Arial" w:cs="Arial" w:eastAsia="Arial" w:hAnsi="Arial"/>
          <w:b w:val="0"/>
          <w:i w:val="0"/>
          <w:sz w:val="21"/>
          <w:szCs w:val="21"/>
          <w:vertAlign w:val="baseline"/>
          <w:rtl w:val="0"/>
        </w:rPr>
        <w:t xml:space="preserve"> (A)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5"/>
        <w:spacing w:line="360" w:lineRule="auto"/>
        <w:rPr>
          <w:rFonts w:ascii="Arial" w:cs="Arial" w:eastAsia="Arial" w:hAnsi="Arial"/>
          <w:i w:val="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21"/>
          <w:szCs w:val="21"/>
          <w:vertAlign w:val="baseline"/>
          <w:rtl w:val="0"/>
        </w:rPr>
        <w:t xml:space="preserve">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5"/>
        <w:spacing w:line="360" w:lineRule="auto"/>
        <w:rPr>
          <w:rFonts w:ascii="Arial" w:cs="Arial" w:eastAsia="Arial" w:hAnsi="Arial"/>
          <w:b w:val="0"/>
          <w:i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Financial accountant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ABC Banking worldwide | Perth</w:t>
        <w:br w:type="textWrapping"/>
        <w:t xml:space="preserve">MM-YY &gt; MM-YY</w:t>
        <w:br w:type="textWrapping"/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Achievements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Established and maintained an effective system for analysing and reporting on operating and capital expenditure over 6 countries.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Deal with a turnover of over £25 million per year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prepared revenue budgets, forecasts and plans Marketing Managers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Assistant Accountant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One Global | Darwin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MM-YY &gt; MM-YY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Achievements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 was in charge of the reconciliations for 3 large bank accounts  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 recovered £2.1 million in outstanding debts from clients.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Worked successfully with lead 3 junior accountants in completed two quarter end close procedures in extreme deadlines.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Accountants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Accounts Global | Brisbane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MM-YY &gt; MM-YY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Achievements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 produced the Monthly bank reconciliations of the 8 bank accounts posting all transactions to the ledgers.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 was in charge the company patty cash during my time Accounts Global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 dealt with the weekly payments 200 suppliers.</w:t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spacing w:line="360" w:lineRule="auto"/>
        <w:ind w:left="144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Fortnightly staff Expenses </w:t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spacing w:line="360" w:lineRule="auto"/>
        <w:ind w:left="144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Fortnightly payment of invoices for groups overseas companies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bottom w:color="000000" w:space="1" w:sz="6" w:val="single"/>
        </w:pBd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PERSONAL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Shopping | Traveling | Reading | Golf | Table Tennis 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bottom w:color="000000" w:space="1" w:sz="6" w:val="single"/>
        </w:pBd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References are available on request. </w:t>
      </w:r>
    </w:p>
    <w:sectPr>
      <w:footerReference r:id="rId7" w:type="default"/>
      <w:pgSz w:h="16838" w:w="11906"/>
      <w:pgMar w:bottom="1440" w:top="1440" w:left="1800" w:right="21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ourier New"/>
  <w:font w:name="Noto Sans Symbols"/>
  <w:font w:name="Gill Sans">
    <w:embedRegular w:fontKey="{00000000-0000-0000-0000-000000000000}" r:id="rId1" w:subsetted="0"/>
    <w:embedBold w:fontKey="{00000000-0000-0000-0000-000000000000}" r:id="rId2" w:subsetted="0"/>
  </w:font>
  <w:font w:name="CG Time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G Times" w:cs="CG Times" w:eastAsia="CG Times" w:hAnsi="CG Times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i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resume.careerone.com.au/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Relationship Id="rId3" Type="http://schemas.openxmlformats.org/officeDocument/2006/relationships/font" Target="fonts/CGTimes-regular.ttf"/><Relationship Id="rId4" Type="http://schemas.openxmlformats.org/officeDocument/2006/relationships/font" Target="fonts/CGTimes-bold.ttf"/><Relationship Id="rId5" Type="http://schemas.openxmlformats.org/officeDocument/2006/relationships/font" Target="fonts/CGTimes-italic.ttf"/><Relationship Id="rId6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