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numPr>
          <w:ilvl w:val="1"/>
          <w:numId w:val="2"/>
        </w:numPr>
        <w:spacing w:after="120" w:before="200" w:line="240" w:lineRule="auto"/>
        <w:ind w:left="576" w:hanging="576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Clothing Sales Associate Resume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Mohamed D. Urban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1966 White Oak Drive</w:t>
        <w:br w:type="textWrapping"/>
        <w:t xml:space="preserve">Avenue City, MO 64436</w:t>
        <w:br w:type="textWrapping"/>
        <w:t xml:space="preserve">Phone: 816-662-0691</w:t>
        <w:br w:type="textWrapping"/>
        <w:t xml:space="preserve">Email: mdurban@anymail.com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want to pursue my passion in dressing others to carry their personality in an impressive way. Hence, I need a clothing sales associate job position at your retail outlet to help achieve maximum business results utilizing my customer service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Summary of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Outstanding customer service skills and experience of clothing retail outlet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Demonstrated ability of increasing business sales and customer satisfaction level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Skilled in handling customers at rush hour and collecting payment for sold merchandise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Knowledge of using computer, calculator, and operating credit and debit card swipe machine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Adept in marketing new clothing brands and negotiating with customers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Familiarity with the latest trends in clothing and likes of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Clothing Sales Associate</w:t>
        <w:br w:type="textWrapping"/>
        <w:t xml:space="preserve">Trendy Clothing Center, Avenue City, MO</w:t>
        <w:br w:type="textWrapping"/>
        <w:t xml:space="preserve">June 2013 - Present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Providing excellent shopping environment to customers and generating maximum business results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Developing and sustaining friendly relationships with customers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Wishing customers on their birthdays and anniversary through SMS and emails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Guiding and recommending clothes to customers matching with their personality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Keeping store organized and clean and monitoring changing rooms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Taking cash and credit card payments and entering them in register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Clothing Sales Associate</w:t>
        <w:br w:type="textWrapping"/>
        <w:t xml:space="preserve">Fashion Trends, Avenue City, MO</w:t>
        <w:br w:type="textWrapping"/>
        <w:t xml:space="preserve">February 2012 - May 2013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Greeted and obtained information on customers' needs and showed them ranges of clothing materials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Selected dresses as per customer's choice and preference and convinced them for a trial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Accepted dresses from customers returned for losing color and getting shrunk after one wash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Operated computerized sales tracking systems and updated sales transactions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Assisted in taking clothing stock of the store and goods ordered to manufacturing companies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Sold clothes suitable for the season and informed customers upon new arrivals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High School Diploma</w:t>
        <w:br w:type="textWrapping"/>
        <w:t xml:space="preserve">R. R. School, Avenue City, MO</w:t>
        <w:br w:type="textWrapping"/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Reference: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 request.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6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00" w:lineRule="auto"/>
      <w:ind w:left="576" w:hanging="576"/>
    </w:pPr>
    <w:rPr>
      <w:rFonts w:ascii="Liberation Serif" w:cs="Liberation Serif" w:eastAsia="Liberation Serif" w:hAnsi="Liberation Serif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