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Daniel Mitoff-Lozell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Nobbys Beach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0426897103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Skills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Concreting</w:t>
        <w:tab/>
        <w:tab/>
        <w:tab/>
        <w:t xml:space="preserve">Set up boxing off plans using tape measure and chalk lines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Scaffolding</w:t>
        <w:tab/>
        <w:tab/>
        <w:tab/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Building</w:t>
        <w:tab/>
        <w:tab/>
        <w:tab/>
        <w:t xml:space="preserve">Responsibly used Jack Hammer, Electric Sander and Nail Guns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Labourer</w:t>
        <w:tab/>
        <w:tab/>
        <w:tab/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Attributes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Hardworking</w:t>
        <w:tab/>
        <w:tab/>
        <w:tab/>
        <w:tab/>
        <w:t xml:space="preserve">Fast Learner</w:t>
        <w:tab/>
        <w:tab/>
        <w:tab/>
        <w:tab/>
        <w:t xml:space="preserve">Polite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Team Player</w:t>
        <w:tab/>
        <w:tab/>
        <w:tab/>
        <w:tab/>
        <w:t xml:space="preserve">Trustworthy</w:t>
        <w:tab/>
        <w:tab/>
        <w:tab/>
        <w:tab/>
        <w:t xml:space="preserve">Strong Work Ethics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Helpful</w:t>
        <w:tab/>
        <w:tab/>
        <w:tab/>
        <w:tab/>
        <w:t xml:space="preserve">Honest</w:t>
        <w:tab/>
        <w:tab/>
        <w:tab/>
        <w:tab/>
        <w:t xml:space="preserve">Accurate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Work History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Labourer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Tuff Trailers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Duties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Concreting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Building</w:t>
        <w:tab/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Construction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Scaffolding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2009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Trolley Collector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Control Trolleys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Pacific Fair and Oasis Shopping Centres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Duties:</w:t>
        <w:tab/>
        <w:t xml:space="preserve">Safe Collection of Trolleys to Designated Areas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Customer Service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Reporting Maintenance Issues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Education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2011 </w:t>
        <w:tab/>
        <w:tab/>
        <w:t xml:space="preserve">White Card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2009</w:t>
        <w:tab/>
        <w:tab/>
        <w:t xml:space="preserve">Merrimac State High School</w:t>
        <w:tab/>
        <w:tab/>
        <w:t xml:space="preserve">Year 11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Referee</w:t>
        <w:tab/>
        <w:tab/>
        <w:tab/>
        <w:tab/>
        <w:tab/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Claude Dalessandro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Tuff Trailers Business Owner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0413437783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Daniel Mitoff-Lozell</w:t>
      <w:tab/>
      <w:t xml:space="preserve">2011 Resume</w:t>
      <w:tab/>
      <w:t xml:space="preserve">Page 1 of 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