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1"/>
          <w:strike w:val="0"/>
          <w:color w:val="7f7f7f"/>
          <w:sz w:val="22"/>
          <w:szCs w:val="22"/>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1"/>
          <w:strike w:val="0"/>
          <w:color w:val="7f7f7f"/>
          <w:sz w:val="22"/>
          <w:szCs w:val="22"/>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123 Park Avenue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Michigan MI 60689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(123) 456 899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info@hloom.com</w:t>
      </w:r>
    </w:p>
    <w:p w:rsidR="00000000" w:rsidDel="00000000" w:rsidP="00000000" w:rsidRDefault="00000000" w:rsidRPr="00000000" w14:paraId="00000006">
      <w:pPr>
        <w:pStyle w:val="Heading1"/>
        <w:rPr/>
      </w:pPr>
      <w:r w:rsidDel="00000000" w:rsidR="00000000" w:rsidRPr="00000000">
        <w:rPr>
          <w:rtl w:val="0"/>
        </w:rPr>
        <w:t xml:space="preserve">SUMMARY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Lorem ipsum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dolor sit amet, consect eturadipis cingelit.</w:t>
      </w:r>
    </w:p>
    <w:p w:rsidR="00000000" w:rsidDel="00000000" w:rsidP="00000000" w:rsidRDefault="00000000" w:rsidRPr="00000000" w14:paraId="00000009">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Mauris laoreet odio augue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Seda arculectus. Mauris, uttin cidunt nulla.</w:t>
      </w:r>
    </w:p>
    <w:p w:rsidR="00000000" w:rsidDel="00000000" w:rsidP="00000000" w:rsidRDefault="00000000" w:rsidRPr="00000000" w14:paraId="0000000A">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 dapibus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aucto rnibhe get viverra. Completely pursue scalable customer service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WORK EXPERIENCE</w:t>
      </w:r>
    </w:p>
    <w:p w:rsidR="00000000" w:rsidDel="00000000" w:rsidP="00000000" w:rsidRDefault="00000000" w:rsidRPr="00000000" w14:paraId="0000000D">
      <w:pPr>
        <w:rPr>
          <w:b w:val="1"/>
          <w:smallCaps w:val="0"/>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SENIOR DESIGNER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CREATIVE BEE, 2011 / present</w:t>
      </w:r>
    </w:p>
    <w:p w:rsidR="00000000" w:rsidDel="00000000" w:rsidP="00000000" w:rsidRDefault="00000000" w:rsidRPr="00000000" w14:paraId="0000000F">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BRAND IDENTITY, LOGO DESIGN, CORPORATE IDENTITY</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Nuncla cusmetus, posuereeget, laciniaeu, variusquis. Aliquam nonum myadipiscin gaugue. Lorem ipsum dolor sitamet, adipiscing. Maec enas port titorcon gue massa.</w:t>
      </w:r>
    </w:p>
    <w:p w:rsidR="00000000" w:rsidDel="00000000" w:rsidP="00000000" w:rsidRDefault="00000000" w:rsidRPr="00000000" w14:paraId="00000011">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ASSISTANT DESIGNER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GRAVITY DESIGNS, March 2005 / January 2011</w:t>
      </w:r>
    </w:p>
    <w:p w:rsidR="00000000" w:rsidDel="00000000" w:rsidP="00000000" w:rsidRDefault="00000000" w:rsidRPr="00000000" w14:paraId="00000013">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BRAND IDENTITY, LOGO DESIGN, CORPORATE IDENTITY</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Ami posuere erat. Aenea nconv all isnibhsed quam adipis cing hend rerit id tempus erat sa. Namva riuste llusvestib ulumtu rpisa uctor. Lorem ipsum dolor sitamet, consec tetura dipiscin gelit. Efficiently enable enabled sources and cost effective products.</w:t>
      </w:r>
    </w:p>
    <w:p w:rsidR="00000000" w:rsidDel="00000000" w:rsidP="00000000" w:rsidRDefault="00000000" w:rsidRPr="00000000" w14:paraId="00000015">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DESIGN INTERN</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GRAVITY DESIGNS, May 2003 / March 2005</w:t>
      </w:r>
    </w:p>
    <w:p w:rsidR="00000000" w:rsidDel="00000000" w:rsidP="00000000" w:rsidRDefault="00000000" w:rsidRPr="00000000" w14:paraId="00000017">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1"/>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BRAND IDENTITY, LOGO DESIGN, CORPORATE IDENTITY</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Efficiently enable enabled sources and cost effective products. Completely synthesize principle-centered information after ethical communities. </w:t>
      </w:r>
    </w:p>
    <w:p w:rsidR="00000000" w:rsidDel="00000000" w:rsidP="00000000" w:rsidRDefault="00000000" w:rsidRPr="00000000" w14:paraId="00000019">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Efficiently innovate open-source infrastructures via inexpensive materials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r w:rsidDel="00000000" w:rsidR="00000000" w:rsidRPr="00000000">
        <w:rPr>
          <w:rtl w:val="0"/>
        </w:rPr>
        <w:t xml:space="preserve">EDUCATION</w:t>
      </w:r>
    </w:p>
    <w:p w:rsidR="00000000" w:rsidDel="00000000" w:rsidP="00000000" w:rsidRDefault="00000000" w:rsidRPr="00000000" w14:paraId="0000001C">
      <w:pPr>
        <w:rPr>
          <w:b w:val="1"/>
          <w:smallCaps w:val="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Bachelor of Art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Green Elephant Arts, 1999 / 2001 </w:t>
      </w:r>
    </w:p>
    <w:p w:rsidR="00000000" w:rsidDel="00000000" w:rsidP="00000000" w:rsidRDefault="00000000" w:rsidRPr="00000000" w14:paraId="0000001E">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Cool Design Training</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 Blue Bee Art, 1989</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SKILLS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Technical</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Html/Html5, Css/Css3, Javascript/Jquery, Php, Asp.net, Bootstrap </w:t>
      </w:r>
    </w:p>
    <w:p w:rsidR="00000000" w:rsidDel="00000000" w:rsidP="00000000" w:rsidRDefault="00000000" w:rsidRPr="00000000" w14:paraId="00000023">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Operating Systems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Windows 7, Windows 8, Linux, Android</w:t>
      </w:r>
    </w:p>
    <w:p w:rsidR="00000000" w:rsidDel="00000000" w:rsidP="00000000" w:rsidRDefault="00000000" w:rsidRPr="00000000" w14:paraId="00000024">
      <w:pPr>
        <w:keepNext w:val="0"/>
        <w:keepLines w:val="0"/>
        <w:widowControl w:val="1"/>
        <w:pBdr>
          <w:top w:space="0" w:sz="0" w:val="nil"/>
          <w:left w:color="94c600" w:space="14" w:sz="24" w:val="dashed"/>
          <w:bottom w:space="0" w:sz="0" w:val="nil"/>
          <w:right w:space="0" w:sz="0" w:val="nil"/>
          <w:between w:space="0" w:sz="0" w:val="nil"/>
        </w:pBdr>
        <w:shd w:fill="auto" w:val="clear"/>
        <w:spacing w:after="0" w:before="0" w:line="276" w:lineRule="auto"/>
        <w:ind w:left="720" w:right="0" w:hanging="720"/>
        <w:jc w:val="left"/>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Applications: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Interchange ecommerce, eDirectory, Joomla, OsCommerce, ZenCart</w:t>
      </w: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pPr>
    <w:rPr>
      <w:b w:val="1"/>
      <w:color w:val="6f5032"/>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6e940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