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Christopher M. Davidson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3520 Sycamore Lake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Green Bay, WI 54303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920-614-1892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christopher.davidson@anymail.com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Dedicated, knowledgeable, and certified Construction Superintendent with over 8+ years of experience of working in different construction projects. Proficient in coordinating team activities, managing project schedules, and completing tasks within deadlines. In-depth information about the various construction tools and ability to maintain cordial relations with the contractors/vendors and workforce.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construction business, including land fixation, materials and labor required, and getting approval from local government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coordinating various construction activities by laborers and resolving unanticipated issues to meet project deadline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understanding of construction blueprints and ability to negotiate with vendors/contractors for getting the best quality material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interpreting project site plans and graphical designs to ensure smooth operations during project development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operating various construction tools and arranging timely repairs for proper maintenance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Efficient multi-tasker with strong decision-making, and problem-solving abilities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organizational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Construction Superintendent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Hines Real Estate Services, Green Bay, WI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2015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and supervising overall construction process from initial land development phase to final approval on a timely, and economical basis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Implementing cost-effective techniques for the project and ensuring life-safety of the workers by enforcing mandatory rules on the site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senior superintendent and engineers in ensuring adherence to specifications, vendor contracts, and maintaining good work standards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regular meetings with staff and contractors for discussing progress, understanding obstacles, and providing effective solutions to complete projects within deadline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Understanding real estate client's prospective project plan to estimate costs, including labor, materials, equipment, and supplies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an account of site activities by referring to the project's blueprint for matching it with the daily logs, material requirements, and other duties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Construction Superintendent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The Walsh Construction Projects, Green Bay, WI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2011 – April 2015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construction supervision and inspection of various types of projects, including residential apartments, bridges and road highways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senior superintendent or construction supervisor in large scale construction projects to ensure adherence to agreement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work of over 50 construction personnel, and distributed tasks evenly to ensure smooth coordination of work processes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Inspected activities at construction sites to check progress, and resolved problems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regularly with on-site workers, contractors, equipment vendors, and the team to maintain construction schedules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the successful completion of project and assisted in various phases from planning to final acceptance approval from clients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regular project inspections to monitor progress of the construction work, and notified the superintendent of possible delays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Entry-level Construction Laborer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Adair Homes, Green Bay, WS 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2009 – November 2011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dig pits, trenches and prepared foundations at the construction site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lists of construction items and handed it to the construction supervisor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Learned operations of a variety of hand and power tools such as skid loaders, forklifts, drifts, etc.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methods for the removal and proper disposal of waste materials and debris from the construction site for maintaining a clean safe environment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Followed all safety procedures at the construction site to minimize accidents, and immediately reported violation of rules to the management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crew members in placing underground pipes, installing concrete and asphalt in the trenches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in setting up appropriate traffic signs near and at the construction site to give proper instructions to the pedestrians and commuters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Civil Engineering </w:t>
        <w:br w:type="textWrapping"/>
        <w:t xml:space="preserve">University of Wisconsin, Green Bay, WS </w:t>
        <w:br w:type="textWrapping"/>
        <w:t xml:space="preserve">2008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Professional Constructor, 2016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