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br w:type="textWrapping"/>
        <w:t xml:space="preserve">Sandra Collins, LMT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123 Park Avenue, Big Rapids, MI 68965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123-456-7899 | info@hloom.com</w:t>
      </w:r>
    </w:p>
    <w:p w:rsidR="00000000" w:rsidDel="00000000" w:rsidP="00000000" w:rsidRDefault="00000000" w:rsidRPr="00000000" w14:paraId="00000004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Career objective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seek a position as a massage therapist in a reputable salon/spa.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 recent graduate of Sonoma Institute, I am looking to advance my knowledge and perfect the skills that I obtained through my education. I also seek to further develop my skills through experience working in the massage field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continue developing my skills so that I can provide high-quality massage and complimentary therapies to clients</w:t>
      </w:r>
    </w:p>
    <w:p w:rsidR="00000000" w:rsidDel="00000000" w:rsidP="00000000" w:rsidRDefault="00000000" w:rsidRPr="00000000" w14:paraId="00000009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summary of qualification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Outstanding knowledge of the following massage techniques: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Swedish, Deep Tissues and Facial Release, Sport's, and Lymphatic Drainage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Proficiency in S.O.A.P. charting and documentation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Outstanding understanding of human anatomy and physiology of the body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Ability to analyze postural issues and chart as necessary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Able to guide clients through range of motion and other special tests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planning of massage treatments and performing evaluations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Clinical experience in a massage setting and at sports events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 interpersonal and communication skills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Professional approach towards the job</w:t>
      </w:r>
    </w:p>
    <w:p w:rsidR="00000000" w:rsidDel="00000000" w:rsidP="00000000" w:rsidRDefault="00000000" w:rsidRPr="00000000" w14:paraId="00000015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professional work experience</w:t>
      </w:r>
    </w:p>
    <w:p w:rsidR="00000000" w:rsidDel="00000000" w:rsidP="00000000" w:rsidRDefault="00000000" w:rsidRPr="00000000" w14:paraId="00000017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Starbucks March</w:t>
      </w:r>
      <w:r w:rsidDel="00000000" w:rsidR="00000000" w:rsidRPr="00000000">
        <w:rPr>
          <w:rtl w:val="0"/>
        </w:rPr>
        <w:tab/>
        <w:t xml:space="preserve">Portland, Oregon (222) 555-2121</w:t>
      </w:r>
    </w:p>
    <w:p w:rsidR="00000000" w:rsidDel="00000000" w:rsidP="00000000" w:rsidRDefault="00000000" w:rsidRPr="00000000" w14:paraId="00000018">
      <w:pPr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Customer Service Team Member</w:t>
      </w:r>
      <w:r w:rsidDel="00000000" w:rsidR="00000000" w:rsidRPr="00000000">
        <w:rPr>
          <w:rtl w:val="0"/>
        </w:rPr>
        <w:tab/>
        <w:t xml:space="preserve">2004 – Present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 a friendly attitude. Serve customers quickly and as efficiently as possible in a fast-paced environment. Store won Best Customer Service Award for March 2005.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Employee of the Month Award October 2004 and November 2005.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stocking supplies, taking and ordering new inventory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and help in distributing promotional material for the store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Supervise upkeep of store and deal with maintenance issues as they arise</w:t>
      </w:r>
    </w:p>
    <w:p w:rsidR="00000000" w:rsidDel="00000000" w:rsidP="00000000" w:rsidRDefault="00000000" w:rsidRPr="00000000" w14:paraId="0000001E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Massage Experience</w:t>
      </w:r>
    </w:p>
    <w:p w:rsidR="00000000" w:rsidDel="00000000" w:rsidP="00000000" w:rsidRDefault="00000000" w:rsidRPr="00000000" w14:paraId="00000020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Sandra Collins Spa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Sole Proprietor</w:t>
      </w:r>
      <w:r w:rsidDel="00000000" w:rsidR="00000000" w:rsidRPr="00000000">
        <w:rPr>
          <w:rtl w:val="0"/>
        </w:rPr>
        <w:tab/>
        <w:t xml:space="preserve">February 1987 – Present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Owner of a medical massage practice which focuses on treating injuries and providing pain management and other types of medically needed massage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Primary medical massage techniques include “trigger point technique”, myofascial release, deep tissue massage, and various other clinical and orthopedic massage manipulations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Strong focus on stress management as well as educating clients on good health maintenance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Wellness techniques include primarily Swedish, deep tissue, and craniosacral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Couples/partner massage classes are also taught</w:t>
      </w:r>
    </w:p>
    <w:p w:rsidR="00000000" w:rsidDel="00000000" w:rsidP="00000000" w:rsidRDefault="00000000" w:rsidRPr="00000000" w14:paraId="00000027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Chapman School of Massage</w:t>
      </w:r>
      <w:r w:rsidDel="00000000" w:rsidR="00000000" w:rsidRPr="00000000">
        <w:rPr>
          <w:rtl w:val="0"/>
        </w:rPr>
        <w:tab/>
        <w:t xml:space="preserve">Lakewood, Oregon</w:t>
      </w:r>
    </w:p>
    <w:p w:rsidR="00000000" w:rsidDel="00000000" w:rsidP="00000000" w:rsidRDefault="00000000" w:rsidRPr="00000000" w14:paraId="00000029">
      <w:pPr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Teaching Assistant</w:t>
      </w:r>
      <w:r w:rsidDel="00000000" w:rsidR="00000000" w:rsidRPr="00000000">
        <w:rPr>
          <w:rtl w:val="0"/>
        </w:rPr>
        <w:tab/>
        <w:t xml:space="preserve">February 2003 – Present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 in teaching continuing education classes in hot stone and trigger point work, provide private tutoring for pregnancy massage</w:t>
      </w:r>
    </w:p>
    <w:p w:rsidR="00000000" w:rsidDel="00000000" w:rsidP="00000000" w:rsidRDefault="00000000" w:rsidRPr="00000000" w14:paraId="0000002B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Healthy Horizons Spa</w:t>
      </w:r>
      <w:r w:rsidDel="00000000" w:rsidR="00000000" w:rsidRPr="00000000">
        <w:rPr>
          <w:rtl w:val="0"/>
        </w:rPr>
        <w:tab/>
        <w:t xml:space="preserve">Seattle, Washington</w:t>
      </w:r>
    </w:p>
    <w:p w:rsidR="00000000" w:rsidDel="00000000" w:rsidP="00000000" w:rsidRDefault="00000000" w:rsidRPr="00000000" w14:paraId="0000002D">
      <w:pPr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Employee</w:t>
      </w:r>
      <w:r w:rsidDel="00000000" w:rsidR="00000000" w:rsidRPr="00000000">
        <w:rPr>
          <w:rtl w:val="0"/>
        </w:rPr>
        <w:tab/>
        <w:t xml:space="preserve">April 2000 – August 2002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both spa-style relaxation and wellness massage. Maintained thorough knowledge of Swedish massage therapy</w:t>
      </w:r>
    </w:p>
    <w:p w:rsidR="00000000" w:rsidDel="00000000" w:rsidP="00000000" w:rsidRDefault="00000000" w:rsidRPr="00000000" w14:paraId="0000002F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Relaxations Chair Massage, Limited</w:t>
      </w:r>
      <w:r w:rsidDel="00000000" w:rsidR="00000000" w:rsidRPr="00000000">
        <w:rPr>
          <w:rtl w:val="0"/>
        </w:rPr>
        <w:tab/>
        <w:t xml:space="preserve">Appleton, Oregon</w:t>
      </w:r>
    </w:p>
    <w:p w:rsidR="00000000" w:rsidDel="00000000" w:rsidP="00000000" w:rsidRDefault="00000000" w:rsidRPr="00000000" w14:paraId="00000031">
      <w:pPr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Employee</w:t>
      </w:r>
      <w:r w:rsidDel="00000000" w:rsidR="00000000" w:rsidRPr="00000000">
        <w:rPr>
          <w:rtl w:val="0"/>
        </w:rPr>
        <w:tab/>
        <w:t xml:space="preserve">March 1982 – March 2000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Assisted the group's physical therapist in performing 5 to 10 minute medical massages on patients with a variety of chronic pathological disorders, averaging 100 patients a week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Spoke with patients about the importance of proper body mechanics and breathing exercises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therapeutic massages on-site. Used Amma, Swedish, Sports and Shiatsu techniques</w:t>
      </w:r>
    </w:p>
    <w:p w:rsidR="00000000" w:rsidDel="00000000" w:rsidP="00000000" w:rsidRDefault="00000000" w:rsidRPr="00000000" w14:paraId="00000035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37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University of Chicago</w:t>
      </w:r>
      <w:r w:rsidDel="00000000" w:rsidR="00000000" w:rsidRPr="00000000">
        <w:rPr>
          <w:rtl w:val="0"/>
        </w:rPr>
        <w:tab/>
        <w:t xml:space="preserve">Chicago, Illinois</w:t>
      </w:r>
    </w:p>
    <w:p w:rsidR="00000000" w:rsidDel="00000000" w:rsidP="00000000" w:rsidRDefault="00000000" w:rsidRPr="00000000" w14:paraId="00000038">
      <w:pPr>
        <w:tabs>
          <w:tab w:val="right" w:pos="9360"/>
        </w:tabs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B.S., summa cum laude</w:t>
      </w:r>
      <w:r w:rsidDel="00000000" w:rsidR="00000000" w:rsidRPr="00000000">
        <w:rPr>
          <w:rtl w:val="0"/>
        </w:rPr>
        <w:tab/>
        <w:t xml:space="preserve">1983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Government Major.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Political Science Minor.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Delta Sigma Chi.</w:t>
      </w:r>
    </w:p>
    <w:p w:rsidR="00000000" w:rsidDel="00000000" w:rsidP="00000000" w:rsidRDefault="00000000" w:rsidRPr="00000000" w14:paraId="0000003C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McCann Massage School</w:t>
      </w:r>
      <w:r w:rsidDel="00000000" w:rsidR="00000000" w:rsidRPr="00000000">
        <w:rPr>
          <w:rtl w:val="0"/>
        </w:rPr>
        <w:tab/>
        <w:t xml:space="preserve">Farmtown, Iowa</w:t>
      </w:r>
    </w:p>
    <w:p w:rsidR="00000000" w:rsidDel="00000000" w:rsidP="00000000" w:rsidRDefault="00000000" w:rsidRPr="00000000" w14:paraId="0000003E">
      <w:pPr>
        <w:tabs>
          <w:tab w:val="right" w:pos="9360"/>
        </w:tabs>
        <w:rPr/>
      </w:pPr>
      <w:r w:rsidDel="00000000" w:rsidR="00000000" w:rsidRPr="00000000">
        <w:rPr>
          <w:rtl w:val="0"/>
        </w:rPr>
        <w:tab/>
        <w:t xml:space="preserve">2005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1000-hour, AMTAICOMTA-accredited, professional massage licensing program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Electives included Shiatsu Therapy and Thai Massage</w:t>
      </w:r>
    </w:p>
    <w:p w:rsidR="00000000" w:rsidDel="00000000" w:rsidP="00000000" w:rsidRDefault="00000000" w:rsidRPr="00000000" w14:paraId="00000041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Massage continuing Education</w:t>
      </w:r>
    </w:p>
    <w:p w:rsidR="00000000" w:rsidDel="00000000" w:rsidP="00000000" w:rsidRDefault="00000000" w:rsidRPr="00000000" w14:paraId="00000043">
      <w:pPr>
        <w:tabs>
          <w:tab w:val="right" w:pos="9360"/>
        </w:tabs>
        <w:rPr/>
      </w:pPr>
      <w:r w:rsidDel="00000000" w:rsidR="00000000" w:rsidRPr="00000000">
        <w:rPr>
          <w:b w:val="1"/>
          <w:rtl w:val="0"/>
        </w:rPr>
        <w:t xml:space="preserve">Total hours through December 2010 – 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Professional Ethics for Bodyworkers (6 CEUs), The Massage Institute, December 2009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Most Common Cause of Low-Back Pain (2 CEUs), Raymond Hoffman, March 2011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Massage Ethics (6 CEUs), Charlie Roberts, December 2008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Orthopedic Massage Intensive (22 CEUs), John Alfred, October 2007 (Teaching Assistant)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 Massage with Hot Stones (1 CEU), Patricia Bolton, October 2003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Orthopedic Massage for the Lower Body (1 CEU), Patricia Bolton, October 2003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Guidelines for Therapeutic Sports Massage (20 CEUs), John Alfred, September 2007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TouchPro chair massage (3 CEUs), Michael Jamison, April 1988</w:t>
      </w:r>
    </w:p>
    <w:p w:rsidR="00000000" w:rsidDel="00000000" w:rsidP="00000000" w:rsidRDefault="00000000" w:rsidRPr="00000000" w14:paraId="0000004C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Modality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TOUCHPRO Chair Massage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Swedish massage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Deep Tissue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TSUBO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Reiki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Sports Massage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Hot Stones, Acupressure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Shiatsu</w:t>
      </w:r>
    </w:p>
    <w:p w:rsidR="00000000" w:rsidDel="00000000" w:rsidP="00000000" w:rsidRDefault="00000000" w:rsidRPr="00000000" w14:paraId="00000056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Massage Credentials</w:t>
      </w:r>
    </w:p>
    <w:p w:rsidR="00000000" w:rsidDel="00000000" w:rsidP="00000000" w:rsidRDefault="00000000" w:rsidRPr="00000000" w14:paraId="00000058">
      <w:pPr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Professional member, Association of Massage and Bodywork Professionals (AMBP), Nationally Certified by the Board for Therapeutic Massage and Bodywork (NCBTMB) by The Orthopedic Massage Institute</w:t>
      </w:r>
    </w:p>
    <w:p w:rsidR="00000000" w:rsidDel="00000000" w:rsidP="00000000" w:rsidRDefault="00000000" w:rsidRPr="00000000" w14:paraId="00000059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Certified in Orthopedic Massage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am certified in orthopedic massage. I received my certification from The Orthopedic Massage Institute. The program consists of 80 hours of classroom time, and a difficult written exam at the end to equal a total of 100 hours.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60"/>
        </w:tabs>
        <w:spacing w:after="120" w:before="120" w:line="240" w:lineRule="auto"/>
        <w:ind w:left="360" w:right="0" w:hanging="360"/>
        <w:jc w:val="left"/>
        <w:rPr/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Orthopedic massage is defined as a systematic application of multiple massage modalities, orthopedic assessment, and client education and self-care to address orthopedic conditions</w:t>
      </w:r>
    </w:p>
    <w:p w:rsidR="00000000" w:rsidDel="00000000" w:rsidP="00000000" w:rsidRDefault="00000000" w:rsidRPr="00000000" w14:paraId="0000005E">
      <w:pPr>
        <w:tabs>
          <w:tab w:val="right" w:pos="9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1"/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Community Service</w:t>
      </w:r>
    </w:p>
    <w:p w:rsidR="00000000" w:rsidDel="00000000" w:rsidP="00000000" w:rsidRDefault="00000000" w:rsidRPr="00000000" w14:paraId="00000060">
      <w:pPr>
        <w:tabs>
          <w:tab w:val="right" w:pos="936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Volunteer</w:t>
      </w:r>
    </w:p>
    <w:p w:rsidR="00000000" w:rsidDel="00000000" w:rsidP="00000000" w:rsidRDefault="00000000" w:rsidRPr="00000000" w14:paraId="00000061">
      <w:pPr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SPCA, 1999-2008. Board member</w:t>
        <w:tab/>
        <w:t xml:space="preserve">2000-2001</w:t>
      </w:r>
    </w:p>
    <w:p w:rsidR="00000000" w:rsidDel="00000000" w:rsidP="00000000" w:rsidRDefault="00000000" w:rsidRPr="00000000" w14:paraId="00000062">
      <w:pPr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Shells and Shore Benefit for the Homeless</w:t>
        <w:tab/>
        <w:t xml:space="preserve">1992-2009</w:t>
      </w:r>
    </w:p>
    <w:p w:rsidR="00000000" w:rsidDel="00000000" w:rsidP="00000000" w:rsidRDefault="00000000" w:rsidRPr="00000000" w14:paraId="00000063">
      <w:pPr>
        <w:tabs>
          <w:tab w:val="right" w:pos="936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Organizer</w:t>
      </w:r>
    </w:p>
    <w:p w:rsidR="00000000" w:rsidDel="00000000" w:rsidP="00000000" w:rsidRDefault="00000000" w:rsidRPr="00000000" w14:paraId="00000064">
      <w:pPr>
        <w:tabs>
          <w:tab w:val="right" w:pos="9360"/>
        </w:tabs>
        <w:rPr/>
      </w:pPr>
      <w:r w:rsidDel="00000000" w:rsidR="00000000" w:rsidRPr="00000000">
        <w:rPr>
          <w:rtl w:val="0"/>
        </w:rPr>
        <w:t xml:space="preserve">Ballet and Social Club of Seattle</w:t>
        <w:tab/>
        <w:t xml:space="preserve">1998-present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n-US"/>
      </w:rPr>
    </w:rPrDefault>
    <w:pPrDefault>
      <w:pPr>
        <w:tabs>
          <w:tab w:val="right" w:pos="9360"/>
        </w:tabs>
        <w:spacing w:after="12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000000" w:space="5" w:sz="4" w:val="single"/>
      </w:pBdr>
      <w:spacing w:after="100" w:lineRule="auto"/>
    </w:pPr>
    <w:rPr>
      <w:b w:val="1"/>
      <w:smallCaps w:val="1"/>
      <w:color w:val="000000"/>
      <w:sz w:val="24"/>
      <w:szCs w:val="24"/>
    </w:rPr>
  </w:style>
  <w:style w:type="paragraph" w:styleId="Heading2">
    <w:name w:val="heading 2"/>
    <w:basedOn w:val="Normal"/>
    <w:next w:val="Normal"/>
    <w:pPr/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