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631"/>
        <w:gridCol w:w="2959"/>
        <w:tblGridChange w:id="0">
          <w:tblGrid>
            <w:gridCol w:w="6631"/>
            <w:gridCol w:w="2959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tabs>
                <w:tab w:val="right" w:pos="10800"/>
              </w:tabs>
              <w:rPr>
                <w:color w:val="4f62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4f6228"/>
                <w:rtl w:val="0"/>
              </w:rPr>
              <w:br w:type="textWrapping"/>
              <w:t xml:space="preserve">Jennifer Grant</w:t>
            </w:r>
          </w:p>
        </w:tc>
      </w:tr>
      <w:t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tabs>
                <w:tab w:val="right" w:pos="1080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159 Orange Street, Indianapolis, IN 80808</w:t>
            </w:r>
          </w:p>
          <w:p w:rsidR="00000000" w:rsidDel="00000000" w:rsidP="00000000" w:rsidRDefault="00000000" w:rsidRPr="00000000" w14:paraId="00000005">
            <w:pPr>
              <w:tabs>
                <w:tab w:val="right" w:pos="1080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(123) 456-7899, info@hloom.com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</w:tr>
      <w:t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search of a position as a Medical Assistant in a progressive medical facility in order to gain experience working with adult patients to add to the experience I presently have working with pediatric patients.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Career Skills</w:t>
            </w:r>
          </w:p>
        </w:tc>
      </w:tr>
      <w:t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five years of Medical Assisting experience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in managing staff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computer skills – including Microsoft Office products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Outstanding oral and written communication skills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Qualification Summary</w:t>
            </w:r>
          </w:p>
        </w:tc>
      </w:tr>
      <w:t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Experienced in Pediatrics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Solid Clinical and Administrative skills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Extensive medical terminology knowledge of ICD-9 / CPT coding experience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 refresher course which include CPOE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Professional Experience</w:t>
            </w:r>
          </w:p>
        </w:tc>
      </w:tr>
      <w:t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Title"/>
              <w:tabs>
                <w:tab w:val="right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Woods Pediatric Clinic </w:t>
              <w:tab/>
              <w:t xml:space="preserve">December 2008 – Present</w:t>
            </w:r>
          </w:p>
          <w:p w:rsidR="00000000" w:rsidDel="00000000" w:rsidP="00000000" w:rsidRDefault="00000000" w:rsidRPr="00000000" w14:paraId="0000001C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100 Woods Rd. Indianapolis, IN 80808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managing front desk areas. Utilized the Medical Manager for scheduling, billing, collections, insurance claims, and medical records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training for other Medical Assistants in all front office duties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Pediatricians with injections and collection of samples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Prepared examination rooms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Took patient histories and vital signs prior to examinations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Sterilized and cleaned all instruments</w:t>
            </w:r>
          </w:p>
          <w:p w:rsidR="00000000" w:rsidDel="00000000" w:rsidP="00000000" w:rsidRDefault="00000000" w:rsidRPr="00000000" w14:paraId="00000023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Title"/>
              <w:tabs>
                <w:tab w:val="right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Central Pediatric Practice </w:t>
              <w:tab/>
              <w:t xml:space="preserve">August 2006 – November 2008</w:t>
            </w:r>
          </w:p>
          <w:p w:rsidR="00000000" w:rsidDel="00000000" w:rsidP="00000000" w:rsidRDefault="00000000" w:rsidRPr="00000000" w14:paraId="00000025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85 Fall Dr. Indianapolis, IN 80808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reception duties including appointment, scheduling, and record keeping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in doing medical billing and coding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Prepared exam rooms, took patient histories and vitals prior to examinations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Contracted external laboratories for test results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Style w:val="Title"/>
              <w:tabs>
                <w:tab w:val="right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Diploma of Medical Assisting </w:t>
              <w:tab/>
              <w:t xml:space="preserve">September 2005 – June 2006</w:t>
            </w:r>
          </w:p>
          <w:p w:rsidR="00000000" w:rsidDel="00000000" w:rsidP="00000000" w:rsidRDefault="00000000" w:rsidRPr="00000000" w14:paraId="0000002E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Indiana Community College</w:t>
            </w:r>
          </w:p>
          <w:p w:rsidR="00000000" w:rsidDel="00000000" w:rsidP="00000000" w:rsidRDefault="00000000" w:rsidRPr="00000000" w14:paraId="0000002F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 College Ave. Indianapolis, IN 80808</w:t>
            </w:r>
          </w:p>
          <w:p w:rsidR="00000000" w:rsidDel="00000000" w:rsidP="00000000" w:rsidRDefault="00000000" w:rsidRPr="00000000" w14:paraId="00000030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Title"/>
              <w:tabs>
                <w:tab w:val="right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High School Diploma </w:t>
              <w:tab/>
              <w:t xml:space="preserve">June 2005</w:t>
            </w:r>
          </w:p>
          <w:p w:rsidR="00000000" w:rsidDel="00000000" w:rsidP="00000000" w:rsidRDefault="00000000" w:rsidRPr="00000000" w14:paraId="00000032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Indiana High School</w:t>
            </w:r>
          </w:p>
          <w:p w:rsidR="00000000" w:rsidDel="00000000" w:rsidP="00000000" w:rsidRDefault="00000000" w:rsidRPr="00000000" w14:paraId="00000033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555 Maple Ave. Indianapolis, IN 80808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Alexandra Bieber – Practice Administrator</w:t>
            </w:r>
          </w:p>
          <w:p w:rsidR="00000000" w:rsidDel="00000000" w:rsidP="00000000" w:rsidRDefault="00000000" w:rsidRPr="00000000" w14:paraId="00000038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Woods Pediatric Clinic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Telephone: 808-555-9292</w:t>
            </w:r>
          </w:p>
          <w:p w:rsidR="00000000" w:rsidDel="00000000" w:rsidP="00000000" w:rsidRDefault="00000000" w:rsidRPr="00000000" w14:paraId="0000003A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Email: info@hloom.com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James Springer – Medical Director</w:t>
            </w:r>
          </w:p>
          <w:p w:rsidR="00000000" w:rsidDel="00000000" w:rsidP="00000000" w:rsidRDefault="00000000" w:rsidRPr="00000000" w14:paraId="0000003C">
            <w:pPr>
              <w:tabs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Central Pediatric Practice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3614"/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Telephone: 808-555-4141</w:t>
            </w:r>
          </w:p>
          <w:p w:rsidR="00000000" w:rsidDel="00000000" w:rsidP="00000000" w:rsidRDefault="00000000" w:rsidRPr="00000000" w14:paraId="0000003E">
            <w:pPr>
              <w:tabs>
                <w:tab w:val="left" w:pos="3614"/>
                <w:tab w:val="right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Email: jspringer@cpp.com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10800"/>
      </w:tabs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right" w:pos="10800"/>
      </w:tabs>
      <w:spacing w:before="100" w:lineRule="auto"/>
      <w:jc w:val="right"/>
    </w:pPr>
    <w:rPr>
      <w:rFonts w:ascii="Times New Roman" w:cs="Times New Roman" w:eastAsia="Times New Roman" w:hAnsi="Times New Roman"/>
      <w:b w:val="1"/>
      <w:color w:val="4f6228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9000"/>
      </w:tabs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tabs>
        <w:tab w:val="right" w:pos="10800"/>
      </w:tabs>
      <w:spacing w:after="100" w:lineRule="auto"/>
    </w:pPr>
    <w:rPr>
      <w:rFonts w:ascii="Times New Roman" w:cs="Times New Roman" w:eastAsia="Times New Roman" w:hAnsi="Times New Roman"/>
      <w:i w:val="1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