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trHeight w:val="740" w:hRule="atLeast"/>
        </w:trPr>
        <w:tc>
          <w:tcPr>
            <w:tcMar>
              <w:top w:w="100.0" w:type="dxa"/>
              <w:left w:w="0.0" w:type="dxa"/>
              <w:bottom w:w="100.0" w:type="dxa"/>
              <w:right w:w="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MARY A. MORRIS</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(123) 456 78 99 | Email: info@hloom.com </w:t>
            </w:r>
          </w:p>
          <w:p w:rsidR="00000000" w:rsidDel="00000000" w:rsidP="00000000" w:rsidRDefault="00000000" w:rsidRPr="00000000" w14:paraId="00000005">
            <w:pPr>
              <w:tabs>
                <w:tab w:val="right" w:pos="10800"/>
              </w:tabs>
              <w:rPr/>
            </w:pPr>
            <w:r w:rsidDel="00000000" w:rsidR="00000000" w:rsidRPr="00000000">
              <w:rPr>
                <w:rtl w:val="0"/>
              </w:rPr>
              <w:t xml:space="preserve">Website: www.hloom.com</w:t>
            </w:r>
          </w:p>
          <w:p w:rsidR="00000000" w:rsidDel="00000000" w:rsidP="00000000" w:rsidRDefault="00000000" w:rsidRPr="00000000" w14:paraId="00000006">
            <w:pPr>
              <w:tabs>
                <w:tab w:val="right" w:pos="10800"/>
              </w:tabs>
              <w:rPr/>
            </w:pPr>
            <w:r w:rsidDel="00000000" w:rsidR="00000000" w:rsidRPr="00000000">
              <w:rPr>
                <w:rtl w:val="0"/>
              </w:rPr>
              <w:t xml:space="preserve">Address: 1234 Park Avenue, Redwood City, CA 94063</w:t>
            </w:r>
          </w:p>
        </w:tc>
      </w:tr>
    </w:tbl>
    <w:p w:rsidR="00000000" w:rsidDel="00000000" w:rsidP="00000000" w:rsidRDefault="00000000" w:rsidRPr="00000000" w14:paraId="00000007">
      <w:pPr>
        <w:tabs>
          <w:tab w:val="right" w:pos="10800"/>
        </w:tabs>
        <w:rPr/>
      </w:pPr>
      <w:r w:rsidDel="00000000" w:rsidR="00000000" w:rsidRPr="00000000">
        <w:rPr>
          <w:rtl w:val="0"/>
        </w:rPr>
      </w:r>
    </w:p>
    <w:p w:rsidR="00000000" w:rsidDel="00000000" w:rsidP="00000000" w:rsidRDefault="00000000" w:rsidRPr="00000000" w14:paraId="00000008">
      <w:pPr>
        <w:pStyle w:val="Heading1"/>
        <w:tabs>
          <w:tab w:val="left" w:pos="360"/>
        </w:tabs>
        <w:rPr/>
      </w:pPr>
      <w:r w:rsidDel="00000000" w:rsidR="00000000" w:rsidRPr="00000000">
        <w:rPr>
          <w:rtl w:val="0"/>
        </w:rPr>
        <w:t xml:space="preserve">Summary</w:t>
      </w:r>
    </w:p>
    <w:p w:rsidR="00000000" w:rsidDel="00000000" w:rsidP="00000000" w:rsidRDefault="00000000" w:rsidRPr="00000000" w14:paraId="00000009">
      <w:pPr>
        <w:tabs>
          <w:tab w:val="right" w:pos="10800"/>
        </w:tabs>
        <w:rPr/>
      </w:pPr>
      <w:r w:rsidDel="00000000" w:rsidR="00000000" w:rsidRPr="00000000">
        <w:rPr>
          <w:rtl w:val="0"/>
        </w:rPr>
        <w:t xml:space="preserve">Dynamic, compassionate Massage Therapist with a calm and comforting demeanor. Business savvy to facilitate structured and organized business development activities that result in steady and loyal clientele. Exceptional interpersonal skills help to create long lasting relationships and positive rapport with clients. Ability to retain a high rate of referrals and repeat business. Skilled and educated in massage therapy, including massage for therapeutic and sports related injuries.</w:t>
      </w:r>
    </w:p>
    <w:p w:rsidR="00000000" w:rsidDel="00000000" w:rsidP="00000000" w:rsidRDefault="00000000" w:rsidRPr="00000000" w14:paraId="0000000A">
      <w:pPr>
        <w:pStyle w:val="Heading1"/>
        <w:tabs>
          <w:tab w:val="left" w:pos="360"/>
        </w:tabs>
        <w:rPr/>
      </w:pPr>
      <w:r w:rsidDel="00000000" w:rsidR="00000000" w:rsidRPr="00000000">
        <w:rPr>
          <w:rtl w:val="0"/>
        </w:rPr>
        <w:t xml:space="preserve">Professional Skills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c>
          <w:tcPr>
            <w:vAlign w:val="center"/>
          </w:tcPr>
          <w:p w:rsidR="00000000" w:rsidDel="00000000" w:rsidP="00000000" w:rsidRDefault="00000000" w:rsidRPr="00000000" w14:paraId="0000000B">
            <w:pPr>
              <w:tabs>
                <w:tab w:val="right" w:pos="10800"/>
              </w:tabs>
              <w:jc w:val="center"/>
              <w:rPr/>
            </w:pPr>
            <w:r w:rsidDel="00000000" w:rsidR="00000000" w:rsidRPr="00000000">
              <w:rPr>
                <w:rtl w:val="0"/>
              </w:rPr>
              <w:t xml:space="preserve">Swedish Massage Therapy</w:t>
            </w:r>
          </w:p>
          <w:p w:rsidR="00000000" w:rsidDel="00000000" w:rsidP="00000000" w:rsidRDefault="00000000" w:rsidRPr="00000000" w14:paraId="0000000C">
            <w:pPr>
              <w:tabs>
                <w:tab w:val="right" w:pos="10800"/>
              </w:tabs>
              <w:jc w:val="center"/>
              <w:rPr/>
            </w:pPr>
            <w:r w:rsidDel="00000000" w:rsidR="00000000" w:rsidRPr="00000000">
              <w:rPr>
                <w:rtl w:val="0"/>
              </w:rPr>
              <w:t xml:space="preserve">Shiatsu</w:t>
            </w:r>
          </w:p>
          <w:p w:rsidR="00000000" w:rsidDel="00000000" w:rsidP="00000000" w:rsidRDefault="00000000" w:rsidRPr="00000000" w14:paraId="0000000D">
            <w:pPr>
              <w:tabs>
                <w:tab w:val="right" w:pos="10800"/>
              </w:tabs>
              <w:jc w:val="center"/>
              <w:rPr/>
            </w:pPr>
            <w:r w:rsidDel="00000000" w:rsidR="00000000" w:rsidRPr="00000000">
              <w:rPr>
                <w:rtl w:val="0"/>
              </w:rPr>
              <w:t xml:space="preserve">Thai Massage</w:t>
            </w:r>
          </w:p>
          <w:p w:rsidR="00000000" w:rsidDel="00000000" w:rsidP="00000000" w:rsidRDefault="00000000" w:rsidRPr="00000000" w14:paraId="0000000E">
            <w:pPr>
              <w:tabs>
                <w:tab w:val="right" w:pos="10800"/>
              </w:tabs>
              <w:jc w:val="center"/>
              <w:rPr/>
            </w:pPr>
            <w:r w:rsidDel="00000000" w:rsidR="00000000" w:rsidRPr="00000000">
              <w:rPr>
                <w:rtl w:val="0"/>
              </w:rPr>
              <w:t xml:space="preserve">Sports Massage</w:t>
            </w:r>
          </w:p>
        </w:tc>
        <w:tc>
          <w:tcPr>
            <w:vAlign w:val="center"/>
          </w:tcPr>
          <w:p w:rsidR="00000000" w:rsidDel="00000000" w:rsidP="00000000" w:rsidRDefault="00000000" w:rsidRPr="00000000" w14:paraId="0000000F">
            <w:pPr>
              <w:tabs>
                <w:tab w:val="right" w:pos="10800"/>
              </w:tabs>
              <w:jc w:val="center"/>
              <w:rPr/>
            </w:pPr>
            <w:r w:rsidDel="00000000" w:rsidR="00000000" w:rsidRPr="00000000">
              <w:rPr>
                <w:rtl w:val="0"/>
              </w:rPr>
              <w:t xml:space="preserve">Back Massage</w:t>
            </w:r>
          </w:p>
          <w:p w:rsidR="00000000" w:rsidDel="00000000" w:rsidP="00000000" w:rsidRDefault="00000000" w:rsidRPr="00000000" w14:paraId="00000010">
            <w:pPr>
              <w:tabs>
                <w:tab w:val="right" w:pos="10800"/>
              </w:tabs>
              <w:jc w:val="center"/>
              <w:rPr/>
            </w:pPr>
            <w:r w:rsidDel="00000000" w:rsidR="00000000" w:rsidRPr="00000000">
              <w:rPr>
                <w:rtl w:val="0"/>
              </w:rPr>
              <w:t xml:space="preserve">Aromatherapy Massage</w:t>
            </w:r>
          </w:p>
          <w:p w:rsidR="00000000" w:rsidDel="00000000" w:rsidP="00000000" w:rsidRDefault="00000000" w:rsidRPr="00000000" w14:paraId="00000011">
            <w:pPr>
              <w:tabs>
                <w:tab w:val="right" w:pos="10800"/>
              </w:tabs>
              <w:jc w:val="center"/>
              <w:rPr/>
            </w:pPr>
            <w:r w:rsidDel="00000000" w:rsidR="00000000" w:rsidRPr="00000000">
              <w:rPr>
                <w:rtl w:val="0"/>
              </w:rPr>
              <w:t xml:space="preserve">Hot Stone Therapy</w:t>
            </w:r>
          </w:p>
        </w:tc>
        <w:tc>
          <w:tcPr>
            <w:vAlign w:val="center"/>
          </w:tcPr>
          <w:p w:rsidR="00000000" w:rsidDel="00000000" w:rsidP="00000000" w:rsidRDefault="00000000" w:rsidRPr="00000000" w14:paraId="00000012">
            <w:pPr>
              <w:tabs>
                <w:tab w:val="right" w:pos="10800"/>
              </w:tabs>
              <w:jc w:val="center"/>
              <w:rPr/>
            </w:pPr>
            <w:r w:rsidDel="00000000" w:rsidR="00000000" w:rsidRPr="00000000">
              <w:rPr>
                <w:rtl w:val="0"/>
              </w:rPr>
              <w:t xml:space="preserve">Pregnancy Massage</w:t>
            </w:r>
          </w:p>
          <w:p w:rsidR="00000000" w:rsidDel="00000000" w:rsidP="00000000" w:rsidRDefault="00000000" w:rsidRPr="00000000" w14:paraId="00000013">
            <w:pPr>
              <w:tabs>
                <w:tab w:val="right" w:pos="10800"/>
              </w:tabs>
              <w:jc w:val="center"/>
              <w:rPr/>
            </w:pPr>
            <w:r w:rsidDel="00000000" w:rsidR="00000000" w:rsidRPr="00000000">
              <w:rPr>
                <w:rtl w:val="0"/>
              </w:rPr>
              <w:t xml:space="preserve">Reflexology</w:t>
            </w:r>
          </w:p>
          <w:p w:rsidR="00000000" w:rsidDel="00000000" w:rsidP="00000000" w:rsidRDefault="00000000" w:rsidRPr="00000000" w14:paraId="00000014">
            <w:pPr>
              <w:tabs>
                <w:tab w:val="right" w:pos="10800"/>
              </w:tabs>
              <w:jc w:val="center"/>
              <w:rPr/>
            </w:pPr>
            <w:r w:rsidDel="00000000" w:rsidR="00000000" w:rsidRPr="00000000">
              <w:rPr>
                <w:rtl w:val="0"/>
              </w:rPr>
              <w:t xml:space="preserve">Deep Tissue Massage</w:t>
            </w:r>
          </w:p>
        </w:tc>
      </w:tr>
    </w:tbl>
    <w:p w:rsidR="00000000" w:rsidDel="00000000" w:rsidP="00000000" w:rsidRDefault="00000000" w:rsidRPr="00000000" w14:paraId="00000015">
      <w:pPr>
        <w:pStyle w:val="Heading1"/>
        <w:tabs>
          <w:tab w:val="left" w:pos="360"/>
        </w:tabs>
        <w:rPr/>
      </w:pPr>
      <w:r w:rsidDel="00000000" w:rsidR="00000000" w:rsidRPr="00000000">
        <w:rPr>
          <w:rtl w:val="0"/>
        </w:rPr>
        <w:t xml:space="preserve">Work Experience</w:t>
      </w:r>
    </w:p>
    <w:p w:rsidR="00000000" w:rsidDel="00000000" w:rsidP="00000000" w:rsidRDefault="00000000" w:rsidRPr="00000000" w14:paraId="00000016">
      <w:pPr>
        <w:tabs>
          <w:tab w:val="right" w:pos="10800"/>
        </w:tabs>
        <w:rPr/>
      </w:pPr>
      <w:r w:rsidDel="00000000" w:rsidR="00000000" w:rsidRPr="00000000">
        <w:rPr>
          <w:b w:val="1"/>
          <w:smallCaps w:val="1"/>
          <w:color w:val="564b3c"/>
          <w:rtl w:val="0"/>
        </w:rPr>
        <w:t xml:space="preserve">lead massage therapist - </w:t>
      </w:r>
      <w:r w:rsidDel="00000000" w:rsidR="00000000" w:rsidRPr="00000000">
        <w:rPr>
          <w:rtl w:val="0"/>
        </w:rPr>
        <w:t xml:space="preserve">Seven Seas Therapy And Wellness Center, Sebastian, FL – 05 - Present</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9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Monitor all massage therapy activities such as therapist schedules, and client satisfaction</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Oversee business development as well as all administrative tasks</w:t>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Maintain a full time schedule of clients and provide excellent care and treatment</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Coordinate all classes for staff ensuring that each therapist is proficient at every treatment offered by the center</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Finished all necessary administrative and business development activities in order to open Massage Therapy Department of Center as scheduled</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Created and marketed business development campaign successfully</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Served 20 clients on the first day of business</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Created a client referral and retention program that has produced a 50% referral rate</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Hired more therapists due to a high referral rate and to meet the needs of the Center</w:t>
      </w:r>
    </w:p>
    <w:p w:rsidR="00000000" w:rsidDel="00000000" w:rsidP="00000000" w:rsidRDefault="00000000" w:rsidRPr="00000000" w14:paraId="000000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Meet with each new client to develop a therapy plan based on their individual needs and wants</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Retain a personal clientele, providing a wide range therapy options and specializing in Back Massage, Deep Tissue Massage, and Pregnancy Massage</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Offer Labor and Delivery Services, performing relaxation massage to women during their labor and delivery</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9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Maintain confidentiality of all clients at all times</w:t>
      </w:r>
    </w:p>
    <w:p w:rsidR="00000000" w:rsidDel="00000000" w:rsidP="00000000" w:rsidRDefault="00000000" w:rsidRPr="00000000" w14:paraId="00000024">
      <w:pPr>
        <w:tabs>
          <w:tab w:val="right" w:pos="10800"/>
        </w:tabs>
        <w:rPr/>
      </w:pPr>
      <w:r w:rsidDel="00000000" w:rsidR="00000000" w:rsidRPr="00000000">
        <w:rPr>
          <w:b w:val="1"/>
          <w:smallCaps w:val="1"/>
          <w:color w:val="564b3c"/>
          <w:rtl w:val="0"/>
        </w:rPr>
        <w:t xml:space="preserve">massage therapist - </w:t>
      </w:r>
      <w:r w:rsidDel="00000000" w:rsidR="00000000" w:rsidRPr="00000000">
        <w:rPr>
          <w:rtl w:val="0"/>
        </w:rPr>
        <w:t xml:space="preserve">Dr. William Jeffries Sebastian FL – 00 - 04</w:t>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9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Worked as Massage Therapist for busy Chiropractic Office</w:t>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Offered Deep Tissue Massage to patients for therapeutic and sports injury purposes</w:t>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Maintained full schedule of clients</w:t>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 Communicated findings and issues with physician to assist in overall treatment of the patients</w:t>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Collaborated with Physician and nursing staff by meeting weekly</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 Reviewed and updated each patient’s treatment plan</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Documented all hours for billing purposes so as to assist billing department by ensuring accuracy of bills</w:t>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Assisted with any billing collection issues</w:t>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Participated in community health fairs as well as other events</w:t>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Designed and created marketing materials used to promote the Chiropractic Office and Massage Therapy services that are offered</w:t>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Provided therapy on clients who were involved in auto accidents, worker’s compensation injuries, and those in need of massage therapy to address muscle related injuries and issues</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Provided specialized therapy including deep tissue, trigger work, and general Swedish massage which included the use of heat, ice, and essential oils where indicated</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Conferred with each new patient to complete an assessment and to develop a plan of treatment according to physician orders and patient feedback</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90" w:before="0" w:line="276" w:lineRule="auto"/>
        <w:ind w:left="720" w:right="800" w:firstLine="360"/>
        <w:jc w:val="left"/>
        <w:rPr/>
      </w:pPr>
      <w:r w:rsidDel="00000000" w:rsidR="00000000" w:rsidRPr="00000000">
        <w:rPr>
          <w:rFonts w:ascii="Calibri" w:cs="Calibri" w:eastAsia="Calibri" w:hAnsi="Calibri"/>
          <w:b w:val="0"/>
          <w:i w:val="0"/>
          <w:smallCaps w:val="0"/>
          <w:strike w:val="0"/>
          <w:color w:val="444444"/>
          <w:sz w:val="18"/>
          <w:szCs w:val="18"/>
          <w:u w:val="none"/>
          <w:shd w:fill="auto" w:val="clear"/>
          <w:vertAlign w:val="baseline"/>
          <w:rtl w:val="0"/>
        </w:rPr>
        <w:t xml:space="preserve">Worked with medical and professional staff, as well as referral sources, to coordinate joint goals for patients and management</w:t>
      </w:r>
    </w:p>
    <w:p w:rsidR="00000000" w:rsidDel="00000000" w:rsidP="00000000" w:rsidRDefault="00000000" w:rsidRPr="00000000" w14:paraId="00000033">
      <w:pPr>
        <w:pStyle w:val="Heading1"/>
        <w:tabs>
          <w:tab w:val="left" w:pos="360"/>
        </w:tabs>
        <w:rPr/>
      </w:pPr>
      <w:r w:rsidDel="00000000" w:rsidR="00000000" w:rsidRPr="00000000">
        <w:rPr>
          <w:rtl w:val="0"/>
        </w:rPr>
        <w:t xml:space="preserve">Education and Continuing Education</w:t>
      </w:r>
    </w:p>
    <w:p w:rsidR="00000000" w:rsidDel="00000000" w:rsidP="00000000" w:rsidRDefault="00000000" w:rsidRPr="00000000" w14:paraId="00000034">
      <w:pPr>
        <w:tabs>
          <w:tab w:val="right" w:pos="10800"/>
        </w:tabs>
        <w:rPr/>
      </w:pPr>
      <w:r w:rsidDel="00000000" w:rsidR="00000000" w:rsidRPr="00000000">
        <w:rPr>
          <w:rtl w:val="0"/>
        </w:rPr>
        <w:t xml:space="preserve">Tampa School of Massage and Allied Therapies, Tampa, FL</w:t>
        <w:tab/>
        <w:t xml:space="preserve">Graduated 2000</w:t>
      </w:r>
    </w:p>
    <w:p w:rsidR="00000000" w:rsidDel="00000000" w:rsidP="00000000" w:rsidRDefault="00000000" w:rsidRPr="00000000" w14:paraId="00000035">
      <w:pPr>
        <w:tabs>
          <w:tab w:val="right" w:pos="10800"/>
        </w:tabs>
        <w:ind w:left="360" w:hanging="359"/>
        <w:rPr/>
      </w:pPr>
      <w:r w:rsidDel="00000000" w:rsidR="00000000" w:rsidRPr="00000000">
        <w:rPr>
          <w:rtl w:val="0"/>
        </w:rPr>
        <w:t xml:space="preserve">Massage License NO. MA – 654321</w:t>
      </w:r>
    </w:p>
    <w:p w:rsidR="00000000" w:rsidDel="00000000" w:rsidP="00000000" w:rsidRDefault="00000000" w:rsidRPr="00000000" w14:paraId="00000036">
      <w:pPr>
        <w:tabs>
          <w:tab w:val="right" w:pos="10800"/>
        </w:tabs>
        <w:ind w:left="360" w:hanging="359"/>
        <w:rPr/>
      </w:pPr>
      <w:r w:rsidDel="00000000" w:rsidR="00000000" w:rsidRPr="00000000">
        <w:rPr>
          <w:rtl w:val="0"/>
        </w:rPr>
        <w:t xml:space="preserve">Shiatsu Part One, Jacksonville, FL</w:t>
        <w:tab/>
        <w:t xml:space="preserve">2003 </w:t>
      </w:r>
    </w:p>
    <w:p w:rsidR="00000000" w:rsidDel="00000000" w:rsidP="00000000" w:rsidRDefault="00000000" w:rsidRPr="00000000" w14:paraId="00000037">
      <w:pPr>
        <w:tabs>
          <w:tab w:val="right" w:pos="10800"/>
        </w:tabs>
        <w:ind w:left="360" w:hanging="359"/>
        <w:rPr/>
      </w:pPr>
      <w:r w:rsidDel="00000000" w:rsidR="00000000" w:rsidRPr="00000000">
        <w:rPr>
          <w:rtl w:val="0"/>
        </w:rPr>
        <w:t xml:space="preserve">FL 12 HRS Massage Therapy for Spinal Curvatures, Pensacola, FL</w:t>
        <w:tab/>
        <w:t xml:space="preserve">2002</w:t>
      </w:r>
    </w:p>
    <w:p w:rsidR="00000000" w:rsidDel="00000000" w:rsidP="00000000" w:rsidRDefault="00000000" w:rsidRPr="00000000" w14:paraId="00000038">
      <w:pPr>
        <w:tabs>
          <w:tab w:val="right" w:pos="10800"/>
        </w:tabs>
        <w:ind w:left="360" w:hanging="359"/>
        <w:rPr/>
      </w:pPr>
      <w:r w:rsidDel="00000000" w:rsidR="00000000" w:rsidRPr="00000000">
        <w:rPr>
          <w:rtl w:val="0"/>
        </w:rPr>
        <w:t xml:space="preserve">Aromatherapy for the Mind, Body and Spirit Based on TCM. Five Element Theory, Tallahassee, FL </w:t>
        <w:tab/>
        <w:t xml:space="preserve">2003</w:t>
      </w:r>
    </w:p>
    <w:p w:rsidR="00000000" w:rsidDel="00000000" w:rsidP="00000000" w:rsidRDefault="00000000" w:rsidRPr="00000000" w14:paraId="00000039">
      <w:pPr>
        <w:tabs>
          <w:tab w:val="right" w:pos="10800"/>
        </w:tabs>
        <w:ind w:left="360" w:hanging="359"/>
        <w:rPr/>
      </w:pPr>
      <w:r w:rsidDel="00000000" w:rsidR="00000000" w:rsidRPr="00000000">
        <w:rPr>
          <w:rtl w:val="0"/>
        </w:rPr>
        <w:t xml:space="preserve">Deep Tissue Massage Techniques, Tampa, FL</w:t>
        <w:tab/>
        <w:t xml:space="preserve">2009</w:t>
      </w:r>
    </w:p>
    <w:p w:rsidR="00000000" w:rsidDel="00000000" w:rsidP="00000000" w:rsidRDefault="00000000" w:rsidRPr="00000000" w14:paraId="0000003A">
      <w:pPr>
        <w:tabs>
          <w:tab w:val="right" w:pos="10800"/>
        </w:tabs>
        <w:ind w:left="360" w:hanging="359"/>
        <w:rPr/>
      </w:pPr>
      <w:r w:rsidDel="00000000" w:rsidR="00000000" w:rsidRPr="00000000">
        <w:rPr>
          <w:rtl w:val="0"/>
        </w:rPr>
        <w:t xml:space="preserve">Shiatsu Part Two, Jacksonville, FL</w:t>
        <w:tab/>
        <w:t xml:space="preserve">2004</w:t>
      </w:r>
    </w:p>
    <w:p w:rsidR="00000000" w:rsidDel="00000000" w:rsidP="00000000" w:rsidRDefault="00000000" w:rsidRPr="00000000" w14:paraId="0000003B">
      <w:pPr>
        <w:tabs>
          <w:tab w:val="right" w:pos="10800"/>
        </w:tabs>
        <w:ind w:left="360" w:hanging="359"/>
        <w:rPr/>
      </w:pPr>
      <w:r w:rsidDel="00000000" w:rsidR="00000000" w:rsidRPr="00000000">
        <w:rPr>
          <w:rtl w:val="0"/>
        </w:rPr>
        <w:t xml:space="preserve">FL 6 HRs Post Traumatic Stress and Anxiety Disorders, Tallahassee, FL</w:t>
        <w:tab/>
        <w:t xml:space="preserve">2002</w:t>
      </w:r>
    </w:p>
    <w:p w:rsidR="00000000" w:rsidDel="00000000" w:rsidP="00000000" w:rsidRDefault="00000000" w:rsidRPr="00000000" w14:paraId="0000003C">
      <w:pPr>
        <w:tabs>
          <w:tab w:val="right" w:pos="10800"/>
        </w:tabs>
        <w:ind w:left="360" w:hanging="359"/>
        <w:rPr/>
      </w:pPr>
      <w:r w:rsidDel="00000000" w:rsidR="00000000" w:rsidRPr="00000000">
        <w:rPr>
          <w:rtl w:val="0"/>
        </w:rPr>
        <w:t xml:space="preserve">Japanese Facial Massage, Jacksonville, FL</w:t>
        <w:tab/>
        <w:t xml:space="preserve">2005</w:t>
      </w:r>
    </w:p>
    <w:p w:rsidR="00000000" w:rsidDel="00000000" w:rsidP="00000000" w:rsidRDefault="00000000" w:rsidRPr="00000000" w14:paraId="0000003D">
      <w:pPr>
        <w:tabs>
          <w:tab w:val="right" w:pos="10800"/>
        </w:tabs>
        <w:ind w:left="360" w:hanging="359"/>
        <w:rPr/>
      </w:pPr>
      <w:r w:rsidDel="00000000" w:rsidR="00000000" w:rsidRPr="00000000">
        <w:rPr>
          <w:rtl w:val="0"/>
        </w:rPr>
        <w:t xml:space="preserve">Chinese Therapeutic Massage and Acupressure, Pensacola, FL</w:t>
        <w:tab/>
        <w:t xml:space="preserve">2009</w:t>
      </w:r>
    </w:p>
    <w:p w:rsidR="00000000" w:rsidDel="00000000" w:rsidP="00000000" w:rsidRDefault="00000000" w:rsidRPr="00000000" w14:paraId="0000003E">
      <w:pPr>
        <w:pStyle w:val="Heading1"/>
        <w:tabs>
          <w:tab w:val="left" w:pos="360"/>
        </w:tabs>
        <w:rPr/>
      </w:pPr>
      <w:r w:rsidDel="00000000" w:rsidR="00000000" w:rsidRPr="00000000">
        <w:rPr>
          <w:rtl w:val="0"/>
        </w:rPr>
        <w:t xml:space="preserve">Professional Affiliations</w:t>
      </w:r>
    </w:p>
    <w:p w:rsidR="00000000" w:rsidDel="00000000" w:rsidP="00000000" w:rsidRDefault="00000000" w:rsidRPr="00000000" w14:paraId="0000003F">
      <w:pPr>
        <w:tabs>
          <w:tab w:val="right" w:pos="10800"/>
        </w:tabs>
        <w:rPr/>
      </w:pPr>
      <w:r w:rsidDel="00000000" w:rsidR="00000000" w:rsidRPr="00000000">
        <w:rPr>
          <w:rtl w:val="0"/>
        </w:rPr>
        <w:t xml:space="preserve">INDIAN RIVER COUNT MASSAGE THERAPISTS COMMUNITY</w:t>
        <w:tab/>
        <w:t xml:space="preserve">Member since 2004</w:t>
      </w:r>
    </w:p>
    <w:p w:rsidR="00000000" w:rsidDel="00000000" w:rsidP="00000000" w:rsidRDefault="00000000" w:rsidRPr="00000000" w14:paraId="00000040">
      <w:pPr>
        <w:tabs>
          <w:tab w:val="right" w:pos="10800"/>
        </w:tabs>
        <w:rPr/>
      </w:pPr>
      <w:r w:rsidDel="00000000" w:rsidR="00000000" w:rsidRPr="00000000">
        <w:rPr>
          <w:rtl w:val="0"/>
        </w:rPr>
        <w:t xml:space="preserve">INDIAN RIVER COUNTY CHAMBER OF COMMERCE</w:t>
        <w:tab/>
        <w:t xml:space="preserve">Member since 2003</w:t>
      </w:r>
    </w:p>
    <w:p w:rsidR="00000000" w:rsidDel="00000000" w:rsidP="00000000" w:rsidRDefault="00000000" w:rsidRPr="00000000" w14:paraId="00000041">
      <w:pPr>
        <w:tabs>
          <w:tab w:val="right" w:pos="10800"/>
        </w:tabs>
        <w:rPr/>
      </w:pPr>
      <w:r w:rsidDel="00000000" w:rsidR="00000000" w:rsidRPr="00000000">
        <w:rPr>
          <w:rtl w:val="0"/>
        </w:rPr>
        <w:t xml:space="preserve">SEBASTIAN HEALTH AND FITNESS ASSOCIATION</w:t>
        <w:tab/>
        <w:t xml:space="preserve">Member since 2004</w:t>
      </w:r>
    </w:p>
    <w:p w:rsidR="00000000" w:rsidDel="00000000" w:rsidP="00000000" w:rsidRDefault="00000000" w:rsidRPr="00000000" w14:paraId="00000042">
      <w:pPr>
        <w:tabs>
          <w:tab w:val="right" w:pos="10800"/>
        </w:tabs>
        <w:rPr/>
      </w:pPr>
      <w:r w:rsidDel="00000000" w:rsidR="00000000" w:rsidRPr="00000000">
        <w:rPr>
          <w:rtl w:val="0"/>
        </w:rPr>
        <w:t xml:space="preserve">STATE OF FLORIDA ASSOCIATION OF MASSAGE THERAPISTS</w:t>
        <w:tab/>
        <w:t xml:space="preserve">Member since 2000</w:t>
      </w: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Calibri" w:cs="Calibri" w:eastAsia="Calibri" w:hAnsi="Calibri"/>
        <w:b w:val="0"/>
        <w:i w:val="0"/>
        <w:smallCaps w:val="0"/>
        <w:strike w:val="0"/>
        <w:color w:val="444444"/>
        <w:sz w:val="18"/>
        <w:szCs w:val="18"/>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444444"/>
        <w:sz w:val="18"/>
        <w:szCs w:val="18"/>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444444"/>
        <w:sz w:val="18"/>
        <w:szCs w:val="18"/>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444444"/>
        <w:sz w:val="18"/>
        <w:szCs w:val="18"/>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444444"/>
        <w:sz w:val="18"/>
        <w:szCs w:val="18"/>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444444"/>
        <w:sz w:val="18"/>
        <w:szCs w:val="18"/>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444444"/>
        <w:sz w:val="18"/>
        <w:szCs w:val="18"/>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444444"/>
        <w:sz w:val="18"/>
        <w:szCs w:val="18"/>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444444"/>
        <w:sz w:val="18"/>
        <w:szCs w:val="18"/>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