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Max F. Jackson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2621 Sundown Lane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Austin, Texas 78729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512-763-8926 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max.jackson@anymail.com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Reliable and physically fit professional looking for a landscaping position in 'ABC Company' where I can use my years of experience in designing lawns and maintaining landscapes, and provide excellent service to clients.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maintaining established lawns by aerating, trimming, removing weeds and edging around the flower beds and small shrubs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variety of plant types and use of fertilizers, herbicides, insecticides or pesticides for protection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expertise in handling small or big landscaping tools and managing motorized garden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Hands-on experience of installing drip irrigation method to prevent litter and adjust the amount of water consumption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at using hand tools like pruning saws, rakes, brush trimmers, axes and shovels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prioritize and organize tasks to meet deadlines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interpersonal and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Landscape Worker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Candleton Landscaping Services, Austin, Texas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MCreating natural turf fields to make sure that the soil has required composition to support grasses planted on fields and ensure proper drainage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powered equipment like twin-axle vehicles, snow blowers, pruning saws and electric clutters to give an appealing look to the garden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other agencies to provide proper upkeep of sidewalks, fountains, parking lots, parks and other public spaces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Functioning in the role of crew leader and supervising multiple teams on landscaping techniques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Overseeing general appearance and overall health of plants and trees in garden to get good satisfaction rate from clients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Constructing and maintaining landscape features for commercial and private clients and designing gardens as per demands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Playing an instrumental role in boosting lawn business for the company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maintenance procedures or repair works for equipment used in groundkeeping services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Landscape Worker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Hillstone Heights, Austin, Texas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2014 – November 2016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Planted seeds, ground covers, shrubs, herbs and applied mulch protection by making use of appropriate gardening tools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and followed landscape layouts to decide the patches for flowering plants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extensively with team for performing variety of planting using sod laying, shrub trimming, watering, weeding, fertilizing and mulching to get high customer satisfaction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other landscapers and assisted to build them including brick walkways, patios by maintaining fences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Operated and maintaind all landscaping equipment – hedge trimmers, weed eaters or chain saws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routine ground maintenance tasks by operating lawn irrigation systems regularly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Trimmed branches for existing trees and planted new seeds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Groundkeeper 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Hillstone Heights, Austin, Texas 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February 2014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weeds from garden, flower beds and removed waste from the field using manual labor and automatic methods via chemical treatment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segregated garbage to create compost and other useful products from household organic waste to use it in nurseries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Liaised with retail vendors to arrange plant or seed purchase and facilitated options for transport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duties like inspecting soil quality, building soil structure, raking and mechanical earth moving as per the need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Mowed, whipper shipped and fertilized lawns in apartments or public spaces by thinning bushland areas to reduce fire risks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landscaping to beautify garden layouts and give it an aesthetic look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Landscape Industry Certification </w:t>
        <w:br w:type="textWrapping"/>
        <w:t xml:space="preserve">Professional Landcare Network (PLANET), Austin, Texas </w:t>
        <w:br w:type="textWrapping"/>
        <w:t xml:space="preserve">2011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Ornamental Horticulture – The University of Texas </w:t>
        <w:br w:type="textWrapping"/>
        <w:t xml:space="preserve">Austin, TX 78712</w:t>
        <w:br w:type="textWrapping"/>
        <w:t xml:space="preserve">2012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