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Fiona Salvatore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Contact Details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15 North, Cavendish Street, Tucson, AZ 87741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588 - 164 - 2326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fionasalvatore@example.com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the position of a junior photographer and undertake challenging photography assignments that will help me master the art of photography. To learn and excel under expert guidance and acquire expertise at handling projects independently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the photography techniques and the methods that help to capture the right moments through lens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digital imaging and graphic designing, and photography development techniques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creative skills and sense of artistic visuals that help to develop visually appealing photographs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at using the photography equipments including the camera, lights, stands, etc.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patient in work and ability to work for extra hours till the best quality photographs are captured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Photographer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Mirror Magazine, Tucson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2010 - till date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Carry the equipments up to the venue, install the photography instruments and keep it ready for operations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Take photographs at the event and capture the special moments of the event. Cover up the highlights of the event through lenses.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Ask the guests or models to line up for the photograph. Ask them to stand in a suitable formation that allows capturing their photos beautifully.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 the lights at the event and ensure a good focus on the event proceedings and the chief guests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 equipments regularly. Replace the worn out parts and repair the malfunctioned parts, if any.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Photographer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Style -on Magazine, Tucson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2009 - June 2010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the models, actors and other professionals, and click their pictures for the magazine news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Discuss with the models and choreographers to develop a theme for photography. Decide the locations, background, clothes and setup as per the theme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 the location before the shoot-time and ensure that the location settings are appropriate for the shoot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Shoot pictures for the magazine. Advise the models to pose for the photograph. Capture different emotions as suited to the theme.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all post photography processing to ensure the clicked photographs are developed/printed accurately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Photography Intern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Revolution Newspapers, Tucson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2008 - March 2009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 news bits in society and capture photographs relevant to the news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Take pictures from everyday life in society to highlight the lifestyle, emotions or plight of people belonging to various backgrounds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Give interesting captions to photographs and design the layout for newspaper/magazines using these pictures, content and captions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Travel with seniors on assignments and carry out photography as per the directions given by the seniors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 additional features for the photographs using computer aided photography software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Photography</w:t>
        <w:br w:type="textWrapping"/>
        <w:t xml:space="preserve">Brandon Institute of Art, 2008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Greenwich High School, 2007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Achievements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Achieved first prize at the Amateurs Photography National Competition held in 2009 in New York.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photography gallery for three years, from 2008 to showcase my photographs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Martin Gayle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Chief Photographer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Mirror Magazine, Tucson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588 - 262 - 7879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martingayle@example.com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