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Robert M. Stubbs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1298 Red Dog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Charlotte, NC 28202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241-493-4389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robert.stubbs@anymail.com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Energetic and compassionate animal lover with over 4+ years of experience in offering services to pet owners. Ability to provide at-home services, and handle dogs of different breeds with in-depth informationb about their behavioral characteristics.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different dog breeds, behavioral characteristics, dietary requirements, and vaccination schedules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abilities to calm down aggressive pets, and relieve anxiety issues in absence of the owner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understanding dogs' body language, demands, and recognizing the symptoms of sickness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develop long-term relationships with clients, and bond with their pets in public spaces, open grounds, or at home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prioritizing pet comfort, and safety at all time of service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handling computer applications, and maintaining an accurate database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coordination, communication, and interpersonal skills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handle and control dogs of all sizes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Dog Walker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Wag Pets Association, Charlotte, NC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June 2016 – Present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multiple dogs from different breeds at one time by providing leashed walks and other play-time exercises in nearby parks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Using positive training techniques during walks, teaching obedience to aggressive pets and educating client about their pet's behavior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Following proper dog walking schedules, and conducting leashed walks for the time recommended by the owner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Taking dogs for walks for 20 minutes to 1 hour as suggested by clients, and cleaning dogs after bringing them to the center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pick-ups and drops from the client's homes, and offering at-home services for new clients to adjust to the pet's known surroundings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walks for 5-10 dogs in groups or private as needed, and monitoring behavioral changes in outdoors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a range of pet services like socialization, over-night care, grooming for daily, weekly or seasonal clients as per requirements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Dog Walker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Hope Petcare, Charlotte, NC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November 2014 – May 2016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Reported unusual behavior of canines to pet owners as well as physical injuries, or probable diseases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relief walks for dogs of various breeds like Beagle, Bull Dog, Dobermann, Australian Shepherd, and took 1-hour physical exercise of pets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new services like in-home, and out-home pet care including off leash walks, canine socialization, and pet-taxi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Cleaned litter boxes, maintained sanitized bedding areas, and groomed fur coats of the dogs to prevent contamination by germs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nightly sick sheets for ill pets, and consulted veterinary doctors referred by owners in their absence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Organized monthly health check-up camps for pets at the center, and collected in detail medical reports as well as recommendations from the veterinary doctor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paperwork for new clients, recorded information in the database, and decided preliminary charge rates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Dog Walker (Freelancer)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Charlotte, NC 28202 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– October 2014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companionship to pets when the owners were vacationing or had work commitments, and developed good bonding with more than 50 clients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Met clients' demand, accepted last-minute bookings due to tight work schedules, and provided pickup and drop facility from the owner's home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Understood characteristics of different breeds, and gave each dog love, affection, and proper physical exercise in absence of their owners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Followed different walking schedules for various breeds of the dogs as suggested by the owner and recorded abnormal behaviors noticed during walks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Understood every canine's dietary requirement, and specific medical conditions from the pet owner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food, fresh water, and grooming facilities to the pets along with dog walking service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Safeguarded dogs during walks in parks, people around them and properly handled dog waste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Animal Science</w:t>
        <w:br w:type="textWrapping"/>
        <w:t xml:space="preserve">University of North Carolina, Chapell Hill, NC </w:t>
        <w:br w:type="textWrapping"/>
        <w:t xml:space="preserve">2012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Dog Tec Certification, 2013 </w:t>
        <w:br w:type="textWrapping"/>
        <w:t xml:space="preserve">Certified Dog Trainer &amp; Walker – NAPPS, 2013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Affiliations: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International Association of Canine Professionals – Member since 2015 </w:t>
        <w:br w:type="textWrapping"/>
        <w:t xml:space="preserve">Pet Sitters International – Member since 2014</w:t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