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7F4E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19052</wp:posOffset>
            </wp:positionH>
            <wp:positionV relativeFrom="paragraph">
              <wp:posOffset>19050</wp:posOffset>
            </wp:positionV>
            <wp:extent cx="1151890" cy="1081405"/>
            <wp:effectExtent b="0" l="0" r="0" t="0"/>
            <wp:wrapSquare wrapText="bothSides" distB="0" distT="0" distL="114300" distR="11430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0814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color w:val="565d60"/>
          <w:sz w:val="40"/>
          <w:szCs w:val="40"/>
          <w:rtl w:val="0"/>
        </w:rPr>
        <w:t xml:space="preserve">John Hloomsone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color w:val="565d60"/>
          <w:sz w:val="32"/>
          <w:szCs w:val="32"/>
          <w:rtl w:val="0"/>
        </w:rPr>
        <w:t xml:space="preserve">Art Director &amp;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rPr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rPr>
          <w:color w:val="808080"/>
          <w:sz w:val="20"/>
          <w:szCs w:val="20"/>
        </w:rPr>
      </w:pPr>
      <w:r w:rsidDel="00000000" w:rsidR="00000000" w:rsidRPr="00000000">
        <w:rPr>
          <w:color w:val="808080"/>
          <w:sz w:val="20"/>
          <w:szCs w:val="20"/>
          <w:rtl w:val="0"/>
        </w:rPr>
        <w:t xml:space="preserve">123 Park Avenue, Michigan MI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rPr>
          <w:color w:val="808080"/>
          <w:sz w:val="20"/>
          <w:szCs w:val="20"/>
        </w:rPr>
      </w:pPr>
      <w:r w:rsidDel="00000000" w:rsidR="00000000" w:rsidRPr="00000000">
        <w:rPr>
          <w:color w:val="808080"/>
          <w:sz w:val="20"/>
          <w:szCs w:val="20"/>
          <w:rtl w:val="0"/>
        </w:rPr>
        <w:t xml:space="preserve">(123) 456 78 99 - info@hloom.com - www.hloom.com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04.0" w:type="dxa"/>
        <w:jc w:val="left"/>
        <w:tblInd w:w="349.0" w:type="dxa"/>
        <w:tblLayout w:type="fixed"/>
        <w:tblLook w:val="0400"/>
      </w:tblPr>
      <w:tblGrid>
        <w:gridCol w:w="11204"/>
        <w:tblGridChange w:id="0">
          <w:tblGrid>
            <w:gridCol w:w="11204"/>
          </w:tblGrid>
        </w:tblGridChange>
      </w:tblGrid>
      <w:t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ffff" w:val="clear"/>
            <w:tcMar>
              <w:top w:w="144.0" w:type="dxa"/>
              <w:bottom w:w="144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Sedornare, turpis in auctorvenenatis, ipsumnuncvenenatisdiam, aornare magna ante non neque. Praesentvehiculaenimaugue. Duis volutpatnisisitametmaurisluctusaccumsan. Etiam non rhoncus.</w:t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16.0" w:type="dxa"/>
        <w:jc w:val="left"/>
        <w:tblInd w:w="349.0" w:type="dxa"/>
        <w:tblLayout w:type="fixed"/>
        <w:tblLook w:val="0400"/>
      </w:tblPr>
      <w:tblGrid>
        <w:gridCol w:w="2144"/>
        <w:gridCol w:w="2143"/>
        <w:gridCol w:w="2143"/>
        <w:gridCol w:w="2143"/>
        <w:gridCol w:w="2143"/>
        <w:tblGridChange w:id="0">
          <w:tblGrid>
            <w:gridCol w:w="2144"/>
            <w:gridCol w:w="2143"/>
            <w:gridCol w:w="2143"/>
            <w:gridCol w:w="2143"/>
            <w:gridCol w:w="2143"/>
          </w:tblGrid>
        </w:tblGridChange>
      </w:tblGrid>
      <w:tr>
        <w:trPr>
          <w:trHeight w:val="2000" w:hRule="atLeast"/>
        </w:trPr>
        <w:tc>
          <w:tcPr>
            <w:shd w:fill="ffffff" w:val="clear"/>
            <w:tcMar>
              <w:top w:w="144.0" w:type="dxa"/>
              <w:bottom w:w="144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114300" distR="114300">
                  <wp:extent cx="1206500" cy="113030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8403" l="0" r="0" t="8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13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114300" distR="114300">
                  <wp:extent cx="1206500" cy="1130300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13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LEADERSHIP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114300" distR="114300">
                  <wp:extent cx="1206500" cy="1130300"/>
                  <wp:effectExtent b="0" l="0" r="0" t="0"/>
                  <wp:docPr id="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13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CREATIVITY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114300" distR="114300">
                  <wp:extent cx="1206500" cy="1130300"/>
                  <wp:effectExtent b="0" l="0" r="0" t="0"/>
                  <wp:docPr id="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13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114300" distR="114300">
                  <wp:extent cx="1206500" cy="1130300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130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PLANNING</w:t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36.0" w:type="dxa"/>
        <w:jc w:val="center"/>
        <w:tblLayout w:type="fixed"/>
        <w:tblLook w:val="0400"/>
      </w:tblPr>
      <w:tblGrid>
        <w:gridCol w:w="3912"/>
        <w:gridCol w:w="3912"/>
        <w:gridCol w:w="3912"/>
        <w:tblGridChange w:id="0">
          <w:tblGrid>
            <w:gridCol w:w="3912"/>
            <w:gridCol w:w="3912"/>
            <w:gridCol w:w="3912"/>
          </w:tblGrid>
        </w:tblGridChange>
      </w:tblGrid>
      <w:tr>
        <w:tc>
          <w:tcPr>
            <w:tcMar>
              <w:top w:w="144.0" w:type="dxa"/>
              <w:left w:w="115.0" w:type="dxa"/>
              <w:right w:w="58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600.0" w:type="dxa"/>
              <w:jc w:val="left"/>
              <w:tblInd w:w="80.0" w:type="dxa"/>
              <w:tblLayout w:type="fixed"/>
              <w:tblLook w:val="0400"/>
            </w:tblPr>
            <w:tblGrid>
              <w:gridCol w:w="3600"/>
              <w:tblGridChange w:id="0">
                <w:tblGrid>
                  <w:gridCol w:w="3600"/>
                </w:tblGrid>
              </w:tblGridChange>
            </w:tblGrid>
            <w:tr>
              <w:tc>
                <w:tcPr>
                  <w:tcBorders>
                    <w:top w:color="d9d9d9" w:space="0" w:sz="4" w:val="single"/>
                    <w:left w:color="d9d9d9" w:space="0" w:sz="4" w:val="single"/>
                    <w:bottom w:color="d9d9d9" w:space="0" w:sz="4" w:val="single"/>
                    <w:right w:color="d9d9d9" w:space="0" w:sz="4" w:val="single"/>
                  </w:tcBorders>
                  <w:shd w:fill="ffffff" w:val="clear"/>
                  <w:tcMar>
                    <w:top w:w="144.0" w:type="dxa"/>
                    <w:bottom w:w="144.0" w:type="dxa"/>
                  </w:tcMar>
                </w:tcPr>
                <w:p w:rsidR="00000000" w:rsidDel="00000000" w:rsidP="00000000" w:rsidRDefault="00000000" w:rsidRPr="00000000" w14:paraId="0000001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  <w:smallCaps w:val="1"/>
                      <w:color w:val="565d60"/>
                    </w:rPr>
                  </w:pPr>
                  <w:r w:rsidDel="00000000" w:rsidR="00000000" w:rsidRPr="00000000">
                    <w:rPr>
                      <w:b w:val="1"/>
                      <w:smallCaps w:val="1"/>
                      <w:color w:val="565d60"/>
                      <w:rtl w:val="0"/>
                    </w:rPr>
                    <w:t xml:space="preserve">SKILLS </w:t>
                  </w:r>
                </w:p>
                <w:p w:rsidR="00000000" w:rsidDel="00000000" w:rsidP="00000000" w:rsidRDefault="00000000" w:rsidRPr="00000000" w14:paraId="000000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Web design</w:t>
                  </w:r>
                </w:p>
                <w:p w:rsidR="00000000" w:rsidDel="00000000" w:rsidP="00000000" w:rsidRDefault="00000000" w:rsidRPr="00000000" w14:paraId="000000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Graphic design</w:t>
                  </w:r>
                </w:p>
                <w:p w:rsidR="00000000" w:rsidDel="00000000" w:rsidP="00000000" w:rsidRDefault="00000000" w:rsidRPr="00000000" w14:paraId="0000001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⦿⦿⦿⦿⦿⦿⦿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Logo design</w:t>
                  </w:r>
                </w:p>
                <w:p w:rsidR="00000000" w:rsidDel="00000000" w:rsidP="00000000" w:rsidRDefault="00000000" w:rsidRPr="00000000" w14:paraId="000000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User interface design</w:t>
                  </w:r>
                </w:p>
                <w:p w:rsidR="00000000" w:rsidDel="00000000" w:rsidP="00000000" w:rsidRDefault="00000000" w:rsidRPr="00000000" w14:paraId="0000001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Image manipulation</w:t>
                  </w:r>
                </w:p>
                <w:p w:rsidR="00000000" w:rsidDel="00000000" w:rsidP="00000000" w:rsidRDefault="00000000" w:rsidRPr="00000000" w14:paraId="000000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e36c09"/>
                      <w:sz w:val="28"/>
                      <w:szCs w:val="28"/>
                      <w:rtl w:val="0"/>
                    </w:rPr>
                    <w:t xml:space="preserve">⦿</w:t>
                  </w: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58.0" w:type="dxa"/>
              <w:right w:w="5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600.0" w:type="dxa"/>
              <w:jc w:val="left"/>
              <w:tblInd w:w="80.0" w:type="dxa"/>
              <w:tblLayout w:type="fixed"/>
              <w:tblLook w:val="0400"/>
            </w:tblPr>
            <w:tblGrid>
              <w:gridCol w:w="3600"/>
              <w:tblGridChange w:id="0">
                <w:tblGrid>
                  <w:gridCol w:w="3600"/>
                </w:tblGrid>
              </w:tblGridChange>
            </w:tblGrid>
            <w:tr>
              <w:tc>
                <w:tcPr>
                  <w:tcBorders>
                    <w:top w:color="d9d9d9" w:space="0" w:sz="4" w:val="single"/>
                    <w:left w:color="d9d9d9" w:space="0" w:sz="4" w:val="single"/>
                    <w:bottom w:color="d9d9d9" w:space="0" w:sz="4" w:val="single"/>
                    <w:right w:color="d9d9d9" w:space="0" w:sz="4" w:val="single"/>
                  </w:tcBorders>
                  <w:shd w:fill="ffffff" w:val="clear"/>
                  <w:tcMar>
                    <w:top w:w="144.0" w:type="dxa"/>
                    <w:bottom w:w="144.0" w:type="dxa"/>
                  </w:tcMar>
                </w:tcPr>
                <w:p w:rsidR="00000000" w:rsidDel="00000000" w:rsidP="00000000" w:rsidRDefault="00000000" w:rsidRPr="00000000" w14:paraId="0000001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  <w:smallCaps w:val="1"/>
                      <w:color w:val="565d60"/>
                    </w:rPr>
                  </w:pPr>
                  <w:r w:rsidDel="00000000" w:rsidR="00000000" w:rsidRPr="00000000">
                    <w:rPr>
                      <w:b w:val="1"/>
                      <w:smallCaps w:val="1"/>
                      <w:color w:val="565d60"/>
                      <w:rtl w:val="0"/>
                    </w:rPr>
                    <w:t xml:space="preserve">PERSONALITY </w:t>
                  </w:r>
                </w:p>
                <w:p w:rsidR="00000000" w:rsidDel="00000000" w:rsidP="00000000" w:rsidRDefault="00000000" w:rsidRPr="00000000" w14:paraId="0000002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Team Player</w:t>
                  </w:r>
                </w:p>
                <w:p w:rsidR="00000000" w:rsidDel="00000000" w:rsidP="00000000" w:rsidRDefault="00000000" w:rsidRPr="00000000" w14:paraId="0000002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Efficiency</w:t>
                  </w:r>
                </w:p>
                <w:p w:rsidR="00000000" w:rsidDel="00000000" w:rsidP="00000000" w:rsidRDefault="00000000" w:rsidRPr="00000000" w14:paraId="0000002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Communication</w:t>
                  </w:r>
                </w:p>
                <w:p w:rsidR="00000000" w:rsidDel="00000000" w:rsidP="00000000" w:rsidRDefault="00000000" w:rsidRPr="00000000" w14:paraId="0000002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⦿⦿⦿⦿⦿⦿⦿⦿⦿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Creativity</w:t>
                  </w:r>
                </w:p>
                <w:p w:rsidR="00000000" w:rsidDel="00000000" w:rsidP="00000000" w:rsidRDefault="00000000" w:rsidRPr="00000000" w14:paraId="0000002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Leadership</w:t>
                  </w:r>
                </w:p>
                <w:p w:rsidR="00000000" w:rsidDel="00000000" w:rsidP="00000000" w:rsidRDefault="00000000" w:rsidRPr="00000000" w14:paraId="0000002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58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600.0" w:type="dxa"/>
              <w:jc w:val="left"/>
              <w:tblInd w:w="80.0" w:type="dxa"/>
              <w:tblLayout w:type="fixed"/>
              <w:tblLook w:val="0400"/>
            </w:tblPr>
            <w:tblGrid>
              <w:gridCol w:w="3600"/>
              <w:tblGridChange w:id="0">
                <w:tblGrid>
                  <w:gridCol w:w="3600"/>
                </w:tblGrid>
              </w:tblGridChange>
            </w:tblGrid>
            <w:tr>
              <w:tc>
                <w:tcPr>
                  <w:tcBorders>
                    <w:top w:color="d9d9d9" w:space="0" w:sz="4" w:val="single"/>
                    <w:left w:color="d9d9d9" w:space="0" w:sz="4" w:val="single"/>
                    <w:bottom w:color="d9d9d9" w:space="0" w:sz="4" w:val="single"/>
                    <w:right w:color="d9d9d9" w:space="0" w:sz="4" w:val="single"/>
                  </w:tcBorders>
                  <w:shd w:fill="ffffff" w:val="clear"/>
                  <w:tcMar>
                    <w:top w:w="144.0" w:type="dxa"/>
                    <w:bottom w:w="144.0" w:type="dxa"/>
                  </w:tcMar>
                </w:tcPr>
                <w:p w:rsidR="00000000" w:rsidDel="00000000" w:rsidP="00000000" w:rsidRDefault="00000000" w:rsidRPr="00000000" w14:paraId="0000002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  <w:smallCaps w:val="1"/>
                      <w:color w:val="565d60"/>
                    </w:rPr>
                  </w:pPr>
                  <w:r w:rsidDel="00000000" w:rsidR="00000000" w:rsidRPr="00000000">
                    <w:rPr>
                      <w:b w:val="1"/>
                      <w:smallCaps w:val="1"/>
                      <w:color w:val="565d60"/>
                      <w:rtl w:val="0"/>
                    </w:rPr>
                    <w:t xml:space="preserve">SOFTWARE </w:t>
                  </w:r>
                </w:p>
                <w:p w:rsidR="00000000" w:rsidDel="00000000" w:rsidP="00000000" w:rsidRDefault="00000000" w:rsidRPr="00000000" w14:paraId="0000002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Adobe Photoshop</w:t>
                  </w:r>
                </w:p>
                <w:p w:rsidR="00000000" w:rsidDel="00000000" w:rsidP="00000000" w:rsidRDefault="00000000" w:rsidRPr="00000000" w14:paraId="0000002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Adobe Illustrator</w:t>
                  </w:r>
                </w:p>
                <w:p w:rsidR="00000000" w:rsidDel="00000000" w:rsidP="00000000" w:rsidRDefault="00000000" w:rsidRPr="00000000" w14:paraId="000000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⦿⦿⦿⦿⦿⦿⦿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Adobe After Effects</w:t>
                  </w:r>
                </w:p>
                <w:p w:rsidR="00000000" w:rsidDel="00000000" w:rsidP="00000000" w:rsidRDefault="00000000" w:rsidRPr="00000000" w14:paraId="000000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Adobe InDesign</w:t>
                  </w:r>
                </w:p>
                <w:p w:rsidR="00000000" w:rsidDel="00000000" w:rsidP="00000000" w:rsidRDefault="00000000" w:rsidRPr="00000000" w14:paraId="000000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⦿⦿⦿⦿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MS Office</w:t>
                  </w:r>
                </w:p>
                <w:p w:rsidR="00000000" w:rsidDel="00000000" w:rsidP="00000000" w:rsidRDefault="00000000" w:rsidRPr="00000000" w14:paraId="000000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ind w:left="-29" w:firstLine="0"/>
                    <w:rPr/>
                  </w:pPr>
                  <w:r w:rsidDel="00000000" w:rsidR="00000000" w:rsidRPr="00000000">
                    <w:rPr>
                      <w:color w:val="ff6600"/>
                      <w:sz w:val="28"/>
                      <w:szCs w:val="28"/>
                      <w:rtl w:val="0"/>
                    </w:rPr>
                    <w:t xml:space="preserve">⦿⦿⦿⦿⦿⦿⦿⦿⦿</w:t>
                  </w:r>
                  <w:r w:rsidDel="00000000" w:rsidR="00000000" w:rsidRPr="00000000">
                    <w:rPr>
                      <w:color w:val="e8ebef"/>
                      <w:sz w:val="28"/>
                      <w:szCs w:val="28"/>
                      <w:rtl w:val="0"/>
                    </w:rPr>
                    <w:t xml:space="preserve">⦿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2"/>
          <w:szCs w:val="12"/>
        </w:rPr>
      </w:pPr>
      <w:r w:rsidDel="00000000" w:rsidR="00000000" w:rsidRPr="00000000">
        <w:rPr/>
        <w:drawing>
          <wp:inline distB="0" distT="0" distL="114300" distR="114300">
            <wp:extent cx="1987500" cy="1333523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500" cy="1333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3587700</wp:posOffset>
            </wp:positionH>
            <wp:positionV relativeFrom="paragraph">
              <wp:posOffset>0</wp:posOffset>
            </wp:positionV>
            <wp:extent cx="1854200" cy="1320823"/>
            <wp:effectExtent b="0" l="0" r="0" t="0"/>
            <wp:wrapSquare wrapText="bothSides" distB="0" distT="0" distL="114300" distR="114300"/>
            <wp:docPr id="11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208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2228800</wp:posOffset>
            </wp:positionH>
            <wp:positionV relativeFrom="paragraph">
              <wp:posOffset>0</wp:posOffset>
            </wp:positionV>
            <wp:extent cx="1231900" cy="1333523"/>
            <wp:effectExtent b="0" l="0" r="0" t="0"/>
            <wp:wrapSquare wrapText="bothSides" distB="0" distT="0" distL="114300" distR="114300"/>
            <wp:docPr id="9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3335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1911300</wp:posOffset>
            </wp:positionH>
            <wp:positionV relativeFrom="paragraph">
              <wp:posOffset>1454126</wp:posOffset>
            </wp:positionV>
            <wp:extent cx="1987600" cy="1333523"/>
            <wp:effectExtent b="0" l="0" r="0" t="0"/>
            <wp:wrapSquare wrapText="bothSides" distB="0" distT="0" distL="114300" distR="114300"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600" cy="13335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5384800</wp:posOffset>
            </wp:positionH>
            <wp:positionV relativeFrom="paragraph">
              <wp:posOffset>1454126</wp:posOffset>
            </wp:positionV>
            <wp:extent cx="1854200" cy="1320823"/>
            <wp:effectExtent b="0" l="0" r="0" t="0"/>
            <wp:wrapSquare wrapText="bothSides" distB="0" distT="0" distL="114300" distR="114300"/>
            <wp:docPr id="13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208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4025900</wp:posOffset>
            </wp:positionH>
            <wp:positionV relativeFrom="paragraph">
              <wp:posOffset>1454126</wp:posOffset>
            </wp:positionV>
            <wp:extent cx="1231900" cy="1333523"/>
            <wp:effectExtent b="0" l="0" r="0" t="0"/>
            <wp:wrapSquare wrapText="bothSides" distB="0" distT="0" distL="114300" distR="114300"/>
            <wp:docPr id="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3335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5568900</wp:posOffset>
            </wp:positionH>
            <wp:positionV relativeFrom="paragraph">
              <wp:posOffset>0</wp:posOffset>
            </wp:positionV>
            <wp:extent cx="1670100" cy="1333523"/>
            <wp:effectExtent b="0" l="0" r="0" t="0"/>
            <wp:wrapSquare wrapText="bothSides" distB="0" distT="0" distL="114300" distR="11430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0100" cy="13335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1454126</wp:posOffset>
            </wp:positionV>
            <wp:extent cx="1670000" cy="1333523"/>
            <wp:effectExtent b="0" l="0" r="0" t="0"/>
            <wp:wrapSquare wrapText="bothSides" distB="0" distT="0" distL="114300" distR="11430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0000" cy="13335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7"/>
        <w:tblW w:w="11736.0" w:type="dxa"/>
        <w:jc w:val="left"/>
        <w:tblInd w:w="0.0" w:type="dxa"/>
        <w:tblLayout w:type="fixed"/>
        <w:tblLook w:val="0400"/>
      </w:tblPr>
      <w:tblGrid>
        <w:gridCol w:w="7824"/>
        <w:gridCol w:w="3912"/>
        <w:tblGridChange w:id="0">
          <w:tblGrid>
            <w:gridCol w:w="7824"/>
            <w:gridCol w:w="3912"/>
          </w:tblGrid>
        </w:tblGridChange>
      </w:tblGrid>
      <w:tr>
        <w:tc>
          <w:tcPr>
            <w:tcMar>
              <w:top w:w="144.0" w:type="dxa"/>
              <w:left w:w="115.0" w:type="dxa"/>
              <w:right w:w="58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7470.0" w:type="dxa"/>
              <w:jc w:val="left"/>
              <w:tblInd w:w="85.0" w:type="dxa"/>
              <w:tblBorders>
                <w:top w:color="d9d9d9" w:space="0" w:sz="4" w:val="single"/>
                <w:left w:color="d9d9d9" w:space="0" w:sz="4" w:val="single"/>
                <w:bottom w:color="d9d9d9" w:space="0" w:sz="4" w:val="single"/>
                <w:right w:color="d9d9d9" w:space="0" w:sz="4" w:val="single"/>
                <w:insideH w:color="d9d9d9" w:space="0" w:sz="4" w:val="single"/>
                <w:insideV w:color="d9d9d9" w:space="0" w:sz="4" w:val="single"/>
              </w:tblBorders>
              <w:tblLayout w:type="fixed"/>
              <w:tblLook w:val="0400"/>
            </w:tblPr>
            <w:tblGrid>
              <w:gridCol w:w="7470"/>
              <w:tblGridChange w:id="0">
                <w:tblGrid>
                  <w:gridCol w:w="7470"/>
                </w:tblGrid>
              </w:tblGridChange>
            </w:tblGrid>
            <w:tr>
              <w:trPr>
                <w:trHeight w:val="7400" w:hRule="atLeast"/>
              </w:trPr>
              <w:tc>
                <w:tcPr>
                  <w:shd w:fill="ffffff" w:val="clear"/>
                  <w:tcMar>
                    <w:top w:w="144.0" w:type="dxa"/>
                    <w:bottom w:w="144.0" w:type="dxa"/>
                  </w:tcMar>
                </w:tcPr>
                <w:p w:rsidR="00000000" w:rsidDel="00000000" w:rsidP="00000000" w:rsidRDefault="00000000" w:rsidRPr="00000000" w14:paraId="0000003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  <w:smallCaps w:val="1"/>
                      <w:color w:val="565d60"/>
                    </w:rPr>
                  </w:pPr>
                  <w:r w:rsidDel="00000000" w:rsidR="00000000" w:rsidRPr="00000000">
                    <w:rPr>
                      <w:b w:val="1"/>
                      <w:smallCaps w:val="1"/>
                      <w:color w:val="565d60"/>
                      <w:rtl w:val="0"/>
                    </w:rPr>
                    <w:t xml:space="preserve">WORK EXPERIENCE</w:t>
                  </w:r>
                </w:p>
                <w:p w:rsidR="00000000" w:rsidDel="00000000" w:rsidP="00000000" w:rsidRDefault="00000000" w:rsidRPr="00000000" w14:paraId="0000003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Fantastic Company</w:t>
                  </w:r>
                </w:p>
                <w:p w:rsidR="00000000" w:rsidDel="00000000" w:rsidP="00000000" w:rsidRDefault="00000000" w:rsidRPr="00000000" w14:paraId="0000003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2008 – present / London, UK</w:t>
                  </w:r>
                </w:p>
                <w:p w:rsidR="00000000" w:rsidDel="00000000" w:rsidP="00000000" w:rsidRDefault="00000000" w:rsidRPr="00000000" w14:paraId="000000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Cras tristique erat velimperdiethendrerit. Mauris porta fringil lafacilisis. Etiamsed nunc libero. Duis volutpatn isisitametm au risluct usaccumsan. Etiam non rhoncuselit.</w:t>
                  </w:r>
                </w:p>
                <w:p w:rsidR="00000000" w:rsidDel="00000000" w:rsidP="00000000" w:rsidRDefault="00000000" w:rsidRPr="00000000" w14:paraId="000000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The Best Company</w:t>
                  </w:r>
                </w:p>
                <w:p w:rsidR="00000000" w:rsidDel="00000000" w:rsidP="00000000" w:rsidRDefault="00000000" w:rsidRPr="00000000" w14:paraId="000000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2005 – 2008 / Dundee, Scotland</w:t>
                  </w:r>
                </w:p>
                <w:p w:rsidR="00000000" w:rsidDel="00000000" w:rsidP="00000000" w:rsidRDefault="00000000" w:rsidRPr="00000000" w14:paraId="000000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Sedornare, turpis in auctorvenenatis, ipsumn uncvenenatisdiam, aornare magna ante non neque. Praesentvehiculaenimaugue.</w:t>
                  </w:r>
                </w:p>
                <w:p w:rsidR="00000000" w:rsidDel="00000000" w:rsidP="00000000" w:rsidRDefault="00000000" w:rsidRPr="00000000" w14:paraId="000000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Marvelous Team</w:t>
                  </w:r>
                </w:p>
                <w:p w:rsidR="00000000" w:rsidDel="00000000" w:rsidP="00000000" w:rsidRDefault="00000000" w:rsidRPr="00000000" w14:paraId="0000004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2003 – 2005 / London, UK</w:t>
                  </w:r>
                </w:p>
                <w:p w:rsidR="00000000" w:rsidDel="00000000" w:rsidP="00000000" w:rsidRDefault="00000000" w:rsidRPr="00000000" w14:paraId="000000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Cras tristique erat velimperdi ethendrerit. Mauris volutpat nisisitamet porta fringillafacilisis. Etiamsed nunc libero. Duis nisisitametluctus non.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58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3600.0" w:type="dxa"/>
              <w:jc w:val="left"/>
              <w:tblInd w:w="80.0" w:type="dxa"/>
              <w:tblLayout w:type="fixed"/>
              <w:tblLook w:val="0400"/>
            </w:tblPr>
            <w:tblGrid>
              <w:gridCol w:w="3600"/>
              <w:tblGridChange w:id="0">
                <w:tblGrid>
                  <w:gridCol w:w="3600"/>
                </w:tblGrid>
              </w:tblGridChange>
            </w:tblGrid>
            <w:tr>
              <w:trPr>
                <w:trHeight w:val="5040" w:hRule="atLeast"/>
              </w:trPr>
              <w:tc>
                <w:tcPr>
                  <w:tcBorders>
                    <w:top w:color="d9d9d9" w:space="0" w:sz="4" w:val="single"/>
                    <w:left w:color="d9d9d9" w:space="0" w:sz="4" w:val="single"/>
                    <w:bottom w:color="d9d9d9" w:space="0" w:sz="4" w:val="single"/>
                    <w:right w:color="d9d9d9" w:space="0" w:sz="4" w:val="single"/>
                  </w:tcBorders>
                  <w:shd w:fill="ffffff" w:val="clear"/>
                  <w:tcMar>
                    <w:top w:w="144.0" w:type="dxa"/>
                    <w:bottom w:w="144.0" w:type="dxa"/>
                  </w:tcMar>
                </w:tcPr>
                <w:p w:rsidR="00000000" w:rsidDel="00000000" w:rsidP="00000000" w:rsidRDefault="00000000" w:rsidRPr="00000000" w14:paraId="0000004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  <w:smallCaps w:val="1"/>
                      <w:color w:val="565d60"/>
                    </w:rPr>
                  </w:pPr>
                  <w:r w:rsidDel="00000000" w:rsidR="00000000" w:rsidRPr="00000000">
                    <w:rPr>
                      <w:b w:val="1"/>
                      <w:smallCaps w:val="1"/>
                      <w:color w:val="565d60"/>
                      <w:rtl w:val="0"/>
                    </w:rPr>
                    <w:t xml:space="preserve">EDUCATION</w:t>
                  </w:r>
                </w:p>
                <w:p w:rsidR="00000000" w:rsidDel="00000000" w:rsidP="00000000" w:rsidRDefault="00000000" w:rsidRPr="00000000" w14:paraId="0000004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ABC University</w:t>
                  </w:r>
                </w:p>
                <w:p w:rsidR="00000000" w:rsidDel="00000000" w:rsidP="00000000" w:rsidRDefault="00000000" w:rsidRPr="00000000" w14:paraId="0000004A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Bachelor of Fine Arts</w:t>
                  </w:r>
                </w:p>
                <w:p w:rsidR="00000000" w:rsidDel="00000000" w:rsidP="00000000" w:rsidRDefault="00000000" w:rsidRPr="00000000" w14:paraId="000000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2008 – present / London, UK</w:t>
                  </w:r>
                </w:p>
                <w:p w:rsidR="00000000" w:rsidDel="00000000" w:rsidP="00000000" w:rsidRDefault="00000000" w:rsidRPr="00000000" w14:paraId="000000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XYZ College</w:t>
                  </w:r>
                </w:p>
                <w:p w:rsidR="00000000" w:rsidDel="00000000" w:rsidP="00000000" w:rsidRDefault="00000000" w:rsidRPr="00000000" w14:paraId="000000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Some Great Degree</w:t>
                  </w:r>
                </w:p>
                <w:p w:rsidR="00000000" w:rsidDel="00000000" w:rsidP="00000000" w:rsidRDefault="00000000" w:rsidRPr="00000000" w14:paraId="000000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2003 – 2005 / London, UK</w:t>
                  </w:r>
                </w:p>
                <w:p w:rsidR="00000000" w:rsidDel="00000000" w:rsidP="00000000" w:rsidRDefault="00000000" w:rsidRPr="00000000" w14:paraId="000000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Greenbush High School</w:t>
                  </w:r>
                </w:p>
                <w:p w:rsidR="00000000" w:rsidDel="00000000" w:rsidP="00000000" w:rsidRDefault="00000000" w:rsidRPr="00000000" w14:paraId="000000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High School Diploma</w:t>
                  </w:r>
                </w:p>
                <w:p w:rsidR="00000000" w:rsidDel="00000000" w:rsidP="00000000" w:rsidRDefault="00000000" w:rsidRPr="00000000" w14:paraId="000000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12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1997 – 2003 / London, UK</w:t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736.0" w:type="dxa"/>
        <w:jc w:val="left"/>
        <w:tblInd w:w="0.0" w:type="dxa"/>
        <w:tblLayout w:type="fixed"/>
        <w:tblLook w:val="0400"/>
      </w:tblPr>
      <w:tblGrid>
        <w:gridCol w:w="7824"/>
        <w:gridCol w:w="3912"/>
        <w:tblGridChange w:id="0">
          <w:tblGrid>
            <w:gridCol w:w="7824"/>
            <w:gridCol w:w="3912"/>
          </w:tblGrid>
        </w:tblGridChange>
      </w:tblGrid>
      <w:tr>
        <w:tc>
          <w:tcPr>
            <w:tcMar>
              <w:top w:w="144.0" w:type="dxa"/>
              <w:left w:w="115.0" w:type="dxa"/>
              <w:right w:w="58.0" w:type="dxa"/>
            </w:tcMar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4.0" w:type="dxa"/>
              <w:left w:w="58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/>
      <w:pgMar w:bottom="360" w:top="360" w:left="432" w:right="43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1340"/>
      </w:tabs>
      <w:spacing w:after="0" w:before="0" w:line="240" w:lineRule="auto"/>
      <w:ind w:left="90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rFonts w:ascii="Arial" w:cs="Arial" w:eastAsia="Arial" w:hAnsi="Arial"/>
      <w:b w:val="1"/>
      <w:smallCaps w:val="1"/>
      <w:color w:val="4183a6"/>
      <w:sz w:val="43.333333333333336"/>
      <w:szCs w:val="43.333333333333336"/>
      <w:vertAlign w:val="superscript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10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5.jpg"/><Relationship Id="rId14" Type="http://schemas.openxmlformats.org/officeDocument/2006/relationships/image" Target="media/image6.jp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