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James Tanner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15, Parker Street, San Diego, CA 14403 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Telephone number: 166 - 040 - 7878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 id: jamestanner@example.com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acquire the position of a campaign analyst in an esteemed organization and support the organization in their marketing and promotional activities.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Key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Inquisitive in nature with the ability to learn things quickly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Self motivated and self independent individual with the ability to work under minimum supervision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Willingness to travel, work for longer duration and handle pressure situations.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Passionate, sincere and persistent towards work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Goal oriented approach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Summary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Working as a campaign analyst with Horizon Media Inc, San Diego since January 2013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My responsibilities include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shd w:fill="ffffff" w:val="clea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 the various marketing management activities of the organization as per the requirement</w:t>
      </w:r>
    </w:p>
    <w:p w:rsidR="00000000" w:rsidDel="00000000" w:rsidP="00000000" w:rsidRDefault="00000000" w:rsidRPr="00000000" w14:paraId="00000012">
      <w:pPr>
        <w:shd w:fill="ffffff" w:val="clea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Determine the campaign management policies, procedures and regulations for the organization to follow</w:t>
      </w:r>
    </w:p>
    <w:p w:rsidR="00000000" w:rsidDel="00000000" w:rsidP="00000000" w:rsidRDefault="00000000" w:rsidRPr="00000000" w14:paraId="00000013">
      <w:pPr>
        <w:shd w:fill="ffffff" w:val="clea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Meet the unforeseen challenges, problems or shortcomings that may come up during the campaign management process</w:t>
      </w:r>
    </w:p>
    <w:p w:rsidR="00000000" w:rsidDel="00000000" w:rsidP="00000000" w:rsidRDefault="00000000" w:rsidRPr="00000000" w14:paraId="00000014">
      <w:pPr>
        <w:shd w:fill="ffffff" w:val="clea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Receive and evaluate reports, sent by the marketing team to judge the on-field progress </w:t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Worked as a campaign analyst with Blue Ocean Advertisers Inc, San Diego from November 2011 to December 2012</w:t>
        <w:br w:type="textWrapping"/>
        <w:br w:type="textWrapping"/>
        <w:t xml:space="preserve">My responsibilities included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Lead and supervise the entire campaign management process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the proceeding and functioning of the campaign management is in accord with the contractual terms and the regulations as applicable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Track the campaign results and evaluate the success and effectiveness of the campaign against the set targets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 the availability of resources to implement the planned campaign management process, in terms of finance, labor, knowledge, time etc</w:t>
      </w:r>
    </w:p>
    <w:p w:rsidR="00000000" w:rsidDel="00000000" w:rsidP="00000000" w:rsidRDefault="00000000" w:rsidRPr="00000000" w14:paraId="00000019">
      <w:pPr>
        <w:shd w:fill="ffffff" w:val="clea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Worked as a campaign analyst with Blue Ocean Advertisers Inc, San Diego from January 2010 to October 2011</w:t>
        <w:br w:type="textWrapping"/>
        <w:t xml:space="preserve">My responsibilities included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 budget report for the campaign and submit to the accounts department for approval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Generate innovative and attention grabbing ideas for successful campaigning.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Communicate with the clients to understand the campaign specifications and objectives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 market studies to test and predict the impact of the campaign on target audiences.</w:t>
      </w:r>
    </w:p>
    <w:p w:rsidR="00000000" w:rsidDel="00000000" w:rsidP="00000000" w:rsidRDefault="00000000" w:rsidRPr="00000000" w14:paraId="0000001E">
      <w:pPr>
        <w:shd w:fill="ffffff" w:val="clea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Competence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Competent at using market research tools, analytical software and data management applications</w:t>
      </w:r>
    </w:p>
    <w:p w:rsidR="00000000" w:rsidDel="00000000" w:rsidP="00000000" w:rsidRDefault="00000000" w:rsidRPr="00000000" w14:paraId="00000020">
      <w:pPr>
        <w:shd w:fill="ffffff" w:val="clear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Master's Degree in Marketing Management from University of California in the year 2010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Bachelor's Degree in Information System from University of California in the year 2008</w:t>
      </w:r>
    </w:p>
    <w:p w:rsidR="00000000" w:rsidDel="00000000" w:rsidP="00000000" w:rsidRDefault="00000000" w:rsidRPr="00000000" w14:paraId="00000023">
      <w:pPr>
        <w:shd w:fill="ffffff" w:val="clear"/>
        <w:rPr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  <w:br w:type="textWrapping"/>
        <w:t xml:space="preserve">Will be provided 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