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JOHN HLOOMBERT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123 Park Avenue,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Michigan MI 60689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+1 123 456 7899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info@hloom.com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Phosfluo rescently expedite impactful supply chains via focused results. Holistically generate open-source applications through bleeding-edge sources.  Compellingly supply just in time catalysts for change through top.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44"/>
          <w:tab w:val="left" w:pos="7088"/>
        </w:tabs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PERSONAL INFORMATION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8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Born March 1st, 1978 in Bali (Indonesia)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Citizenship: French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Marital status: married, 3 kids</w:t>
      </w:r>
    </w:p>
    <w:p w:rsidR="00000000" w:rsidDel="00000000" w:rsidP="00000000" w:rsidRDefault="00000000" w:rsidRPr="00000000" w14:paraId="0000000F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41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WORK HISTORY</w:t>
        <w:tab/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4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410"/>
        <w:rPr>
          <w:b w:val="1"/>
        </w:rPr>
      </w:pPr>
      <w:r w:rsidDel="00000000" w:rsidR="00000000" w:rsidRPr="00000000">
        <w:rPr>
          <w:smallCaps w:val="1"/>
          <w:sz w:val="18"/>
          <w:szCs w:val="18"/>
          <w:rtl w:val="0"/>
        </w:rPr>
        <w:t xml:space="preserve">05. 2013 - present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rtl w:val="0"/>
        </w:rPr>
        <w:t xml:space="preserve">DRC (Engility) – Andover,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200" w:lineRule="auto"/>
        <w:ind w:left="2405"/>
        <w:rPr>
          <w:b w:val="1"/>
          <w:color w:val="808080"/>
        </w:rPr>
      </w:pPr>
      <w:r w:rsidDel="00000000" w:rsidR="00000000" w:rsidRPr="00000000">
        <w:rPr>
          <w:b w:val="1"/>
          <w:color w:val="808080"/>
          <w:rtl w:val="0"/>
        </w:rPr>
        <w:tab/>
        <w:t xml:space="preserve">Web Application Developer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Pellentesque libero lectus, tristique ac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Consectetuer sit amet, imperdiet ut, justo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Sed aliquam odio vitae tortor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Proin hendrerit tempus arcu. In hac habitasse platea dictumst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smallCaps w:val="1"/>
          <w:sz w:val="18"/>
          <w:szCs w:val="18"/>
          <w:rtl w:val="0"/>
        </w:rPr>
        <w:t xml:space="preserve">10. 2005 – 04. 2013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rtl w:val="0"/>
        </w:rPr>
        <w:t xml:space="preserve">DRC (Engility) – Andover,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200" w:lineRule="auto"/>
        <w:ind w:left="2405"/>
        <w:rPr>
          <w:b w:val="1"/>
          <w:color w:val="808080"/>
        </w:rPr>
      </w:pPr>
      <w:r w:rsidDel="00000000" w:rsidR="00000000" w:rsidRPr="00000000">
        <w:rPr>
          <w:b w:val="1"/>
          <w:color w:val="808080"/>
          <w:rtl w:val="0"/>
        </w:rPr>
        <w:tab/>
        <w:t xml:space="preserve">Application Software Developer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Suspendisse potenti. Vivamus vitae massa adipiscing est lacinia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Donec metus massa, mollis vel, tempus placerat, vestibulum condimentum, ligula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Nunc lacus metus, posuere eget, lacinia eu, varius quis, libero. Aliquam nonummy adipiscing augue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Lorem ipsum dolor sit amet, consectetuer adipiscing elit. Maecenas porttitor congue massa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Fusce posuere, magna sed pulvinar ultricies, purus lectus malesuada libero, sit amet commodo magna eros quis urna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4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>
          <w:b w:val="1"/>
          <w:smallCaps w:val="1"/>
        </w:rPr>
      </w:pPr>
      <w:r w:rsidDel="00000000" w:rsidR="00000000" w:rsidRPr="00000000">
        <w:rPr>
          <w:smallCaps w:val="1"/>
          <w:sz w:val="18"/>
          <w:szCs w:val="18"/>
          <w:rtl w:val="0"/>
        </w:rPr>
        <w:t xml:space="preserve">06.2002 – 09.2005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rtl w:val="0"/>
        </w:rPr>
        <w:t xml:space="preserve">JacPac – Manchester, NH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200" w:lineRule="auto"/>
        <w:ind w:left="2405"/>
        <w:rPr>
          <w:b w:val="1"/>
          <w:color w:val="808080"/>
        </w:rPr>
      </w:pPr>
      <w:r w:rsidDel="00000000" w:rsidR="00000000" w:rsidRPr="00000000">
        <w:rPr>
          <w:b w:val="1"/>
          <w:smallCaps w:val="1"/>
          <w:color w:val="808080"/>
          <w:rtl w:val="0"/>
        </w:rPr>
        <w:tab/>
      </w:r>
      <w:r w:rsidDel="00000000" w:rsidR="00000000" w:rsidRPr="00000000">
        <w:rPr>
          <w:b w:val="1"/>
          <w:color w:val="808080"/>
          <w:rtl w:val="0"/>
        </w:rPr>
        <w:t xml:space="preserve">Primary Support to IT Director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Nunc viverra imperdiet enim fusce est. Vivamus a tellus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Pellentesque habitant morbi tristique senectus et netus et malesuada fames ac turpis egestas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Proin pharetra nonummy pede sauris et orci. Aenean nec lorem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In porttitor. Donec laoreet nonummy augue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Suspendisse dui purus, scelerisque at, vulputate vitae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Pretium mattis, nunc. Mauris eget neque at sem venenatis eleifend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410"/>
        <w:rPr/>
      </w:pPr>
      <w:r w:rsidDel="00000000" w:rsidR="00000000" w:rsidRPr="00000000">
        <w:rPr>
          <w:smallCaps w:val="1"/>
          <w:sz w:val="18"/>
          <w:szCs w:val="18"/>
          <w:rtl w:val="0"/>
        </w:rPr>
        <w:t xml:space="preserve">06.1993 – 05.2002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mallCaps w:val="1"/>
          <w:rtl w:val="0"/>
        </w:rPr>
        <w:t xml:space="preserve">Keane Inc – Charlestown,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200" w:lineRule="auto"/>
        <w:ind w:left="2405"/>
        <w:rPr>
          <w:b w:val="1"/>
          <w:color w:val="808080"/>
        </w:rPr>
      </w:pPr>
      <w:r w:rsidDel="00000000" w:rsidR="00000000" w:rsidRPr="00000000">
        <w:rPr>
          <w:b w:val="1"/>
          <w:color w:val="808080"/>
          <w:rtl w:val="0"/>
        </w:rPr>
        <w:tab/>
        <w:t xml:space="preserve">Sr. Application Designer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Fusce aliquet pede non pede. Suspendisse dapibus lorem pellentesque magna. Integer nulla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Donec blandit feugiat ligula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Donec hendrerit, felis et imperdiet euismod, purus ipsum pretium metus, in lacinia nulla nisl eget sapien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Donec ut est in lectus consequat consequat. Etiam eget dui. Aliquam erat volutpat. Sed at lorem in nunc porta tristique</w:t>
      </w:r>
    </w:p>
    <w:p w:rsidR="00000000" w:rsidDel="00000000" w:rsidP="00000000" w:rsidRDefault="00000000" w:rsidRPr="00000000" w14:paraId="0000003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410"/>
        <w:rPr>
          <w:b w:val="1"/>
          <w:smallCaps w:val="1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01.2002 – 05.2002</w:t>
      </w:r>
      <w:r w:rsidDel="00000000" w:rsidR="00000000" w:rsidRPr="00000000">
        <w:rPr>
          <w:b w:val="1"/>
          <w:smallCaps w:val="1"/>
          <w:rtl w:val="0"/>
        </w:rPr>
        <w:tab/>
        <w:t xml:space="preserve">Bentely College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200" w:lineRule="auto"/>
        <w:ind w:left="2405"/>
        <w:rPr>
          <w:b w:val="1"/>
          <w:color w:val="808080"/>
        </w:rPr>
      </w:pPr>
      <w:r w:rsidDel="00000000" w:rsidR="00000000" w:rsidRPr="00000000">
        <w:rPr>
          <w:b w:val="1"/>
          <w:smallCaps w:val="1"/>
          <w:color w:val="808080"/>
          <w:rtl w:val="0"/>
        </w:rPr>
        <w:tab/>
      </w:r>
      <w:r w:rsidDel="00000000" w:rsidR="00000000" w:rsidRPr="00000000">
        <w:rPr>
          <w:b w:val="1"/>
          <w:color w:val="808080"/>
          <w:rtl w:val="0"/>
        </w:rPr>
        <w:t xml:space="preserve">MS CIS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Pellentesque habitant morbi tristique senectus et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Netus et malesuada fames ac turpis egestas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4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410"/>
        <w:rPr>
          <w:b w:val="1"/>
          <w:smallCaps w:val="1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01.2001 – 12.2001</w:t>
      </w:r>
      <w:r w:rsidDel="00000000" w:rsidR="00000000" w:rsidRPr="00000000">
        <w:rPr>
          <w:b w:val="1"/>
          <w:smallCaps w:val="1"/>
          <w:rtl w:val="0"/>
        </w:rPr>
        <w:tab/>
        <w:t xml:space="preserve">Bentely College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spacing w:after="200" w:lineRule="auto"/>
        <w:ind w:left="2405"/>
        <w:rPr>
          <w:b w:val="1"/>
          <w:color w:val="808080"/>
        </w:rPr>
      </w:pPr>
      <w:r w:rsidDel="00000000" w:rsidR="00000000" w:rsidRPr="00000000">
        <w:rPr>
          <w:b w:val="1"/>
          <w:color w:val="808080"/>
          <w:rtl w:val="0"/>
        </w:rPr>
        <w:tab/>
        <w:t xml:space="preserve">BS in MIS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784" w:hanging="374.00000000000006"/>
        <w:rPr/>
      </w:pPr>
      <w:r w:rsidDel="00000000" w:rsidR="00000000" w:rsidRPr="00000000">
        <w:rPr>
          <w:rtl w:val="0"/>
        </w:rPr>
        <w:t xml:space="preserve">Maecenas odio dolor, vulputate vel, auctor ac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4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Qualifications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ind w:left="24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Integer</w:t>
        <w:tab/>
        <w:t xml:space="preserve">Pellentesque, Habitant Morbi, Tristique, Senectus Et, Netus Et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  <w:tab/>
        <w:t xml:space="preserve">Semper, Ante Vitae Sollicitudin Posuere, Metus Quam Iaculis Nibh, Vitae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Scelerisque </w:t>
        <w:tab/>
        <w:t xml:space="preserve">Nunc, Massa Eget Pede, Sed Velit Urna, Interdum Vel, Ultricies Vel, 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Faucibus </w:t>
        <w:tab/>
        <w:t xml:space="preserve">At, Quam. Donec Elit Est, Consectetuer Eget,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Consequat</w:t>
        <w:tab/>
        <w:t xml:space="preserve">Quis, Tempus Quis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10"/>
        </w:tabs>
        <w:rPr/>
      </w:pPr>
      <w:r w:rsidDel="00000000" w:rsidR="00000000" w:rsidRPr="00000000">
        <w:rPr>
          <w:rtl w:val="0"/>
        </w:rPr>
        <w:t xml:space="preserve">Wisi</w:t>
        <w:tab/>
        <w:t xml:space="preserve">In In Nunc. Class Aptent Taciti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right" w:pos="9360"/>
        </w:tabs>
        <w:spacing w:after="120" w:before="12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60" w:lineRule="auto"/>
        <w:ind w:left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137.6000000000001" w:top="1137.6000000000001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40"/>
      </w:tabs>
      <w:spacing w:after="288" w:before="0" w:line="240" w:lineRule="auto"/>
      <w:ind w:right="-514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40"/>
      </w:tabs>
      <w:spacing w:after="0" w:before="706" w:line="240" w:lineRule="auto"/>
      <w:ind w:right="-16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540"/>
      </w:tabs>
      <w:spacing w:after="0" w:before="0" w:line="240" w:lineRule="auto"/>
      <w:ind w:right="-16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2784" w:hanging="374.00000000000045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pos="2410"/>
      </w:tabs>
      <w:spacing w:after="0" w:before="0" w:line="240" w:lineRule="auto"/>
      <w:ind w:left="2410" w:hanging="2410"/>
    </w:pPr>
    <w:rPr>
      <w:rFonts w:ascii="Arial" w:cs="Arial" w:eastAsia="Arial" w:hAnsi="Arial"/>
      <w:b w:val="1"/>
      <w:smallCaps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