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Lyle D. Sanchez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158 Kyle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Brewster, NE 68821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308-547-4698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ldsanchez@anymail.com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behavior analyst at “Real Care Center,” where I can use my knowledge of human psychology and experience of analyzing behavior intervention for the development of patients.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assess and develop treatment all age group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conducting research and performing behavior analysis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state and federal regulations pertaining to patient treatment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provide lecture and training to staff and family members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time management and organizational skill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documenting and monitoring progress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Behavior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Hope Cure Center, Brewster, NE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behavior assessments on patients and planning treatment accordingly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treatment plans regularly and suggesting modifications for improvement in patients' conditions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Educating family members in providing supportive and educational environments to patients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and fixing the reasons blocking normal behavior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Motivating and guiding staff in meeting behavior goals and objectives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Planning, conducting, and inspecting youth development programs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Behavior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Friends Community Services, Brewster, NE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2012 - July 2013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patients in recognizing their needs and planned treatment for improving behavior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youth struggling with substance abuse, and emotional stress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counseling services to individuals at home settings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functional behavior analysis and provided reports to physicians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prepared behavioral goals and objectives for individuals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 treatment plan chart and progress reports for patients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Behavior Analysis</w:t>
        <w:br w:type="textWrapping"/>
        <w:t xml:space="preserve">Brewster University, Brewster, NE</w:t>
        <w:br w:type="textWrapping"/>
        <w:t xml:space="preserve">2010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Behavior Analyst</w:t>
        <w:br w:type="textWrapping"/>
        <w:t xml:space="preserve">BACB, Brewster, NE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