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Stefan Miller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195 Waukegan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Glenview, IL 60025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Phone:844-678-5647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stefanmiller@anymail.com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Baggage Handler position at “Delta Airlines,” where I can make use my experience in handling luggage of passengers, interacting with them in a professional manner, and performing paperwork and documentation.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lift, carry, load, unload, and transport baggage to and from the aircraft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Physically capable to perform repetitive cargo lifting tasks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outdoor in any weather, and lift 70 pounds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read and interpret documents such as safety rules, and operating, and maintenance instructions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interpersonal and verbal communication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Flexible to work in rotational shifts, including weekends and holidays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decision-making, critical thinking and problem-solving skills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Adaptable to changing work conditions and ability to work diligently in engaging and dynamic work environment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empathetic abilities in dealing with passengers and their needs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Basic mechanical knowledge to perform minor maintenance of conveyor system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Baggage Handler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United Airlines Inc., Chicago, IL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2016 - Present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Carrying, loading, and unloading baggage, and safely transporting them onto the right aircraft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Transferring luggage as per flight lists from check-in areas to the departure areas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Overseeing operation of the baggage handling conveyor system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cargo loaders, trucks, and loading luggage on the conveyor system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Cleaning debris and clearing snow on the runways in winter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safe and clean working environment by complying with rules and regulations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Clearing bag jams and responding to trouble calls regarding baggage handling system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Baggage Handler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Etihad Airways, Los Angeles, CA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2015 - December 2015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loaded cargo, live animals, wheelchairs and child strollers onto the aircraft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passengers with their luggage at the ticket counter, and placed luggage on conveyor belts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and maintained an adequate supply of baggage tubs, and also transported over-sized luggage to appropriate conveyor belt or pick-up area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Followed, observed, and reported any violation of safety rules to the supervisor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Followed instructions from control room operators, technicians, and supervisors on maintenance needs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Inspected ramp areas adjacent to gate and aircraft for debris and then removed or disposed of when found, also serviced aircraft water and lavatory systems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 </w:t>
        <w:br w:type="textWrapping"/>
        <w:t xml:space="preserve">West Carroll High School, Savanna, IL</w:t>
        <w:br w:type="textWrapping"/>
        <w:t xml:space="preserve">2013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