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Danielle Byrne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855 Sycamore Lake Road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New Berlin, Wisconsin 53151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530-167-2789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danielle.byrne@anymail.com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 well-rounded agronomist with an experience of 7+ years with a strong background in soil-testing and different crop cultivation techniques. Ability to supervise work in different climatic conditions, and excellent communication skills.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about farming, crop cultivation techniques, breeding animals and livestock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about crop protection aspects and chemical fertilizers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suggest methods to protect crop from climate change and develop a sustainable farming production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recommending crop production techniques to maximize sales potential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execute plans to ensure high value farming products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 a large customer base by continuously working on their feedback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Able to supervise and maintain a record of food supply chain management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Risk-taker, quick decision-maker and leadership skills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Chief Agronomist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Bayer Feeds Farm, New Berlin, Wisconsin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March 2016 – Present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Examining results of cross-breeding in livestock to understand the percentage of increased production for dairy products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reports on field conditions to enhance various characteristics like soil quality, yield quality, crops resistant to pests and diseases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sell sheets for season pass on farm's top selling products, cotton, tobacco, and corn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Holding farmer and dealers meetings to decide a base price for the farming products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Addressing to customer concerns and making a report on the feedback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Agronomist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Bayer Feeds Farm, New Berlin, Wisconsin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– February 2016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crop production in various farms to identify the best methods of cultivation, harvesting, and discovered the effects of climatic conditions on crops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new methods to control weeds, crop diseases, and pests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Delivered lectures on best management practices for cotton producers, and farming techniques to develop a sustainable cropping system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 soil characteristics and suggested ways to maintain its quality to get better yields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various chemical experiments on plants in field and greenhouses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Trained field workers on safety practices while handling strong pesticides and fertilizers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Plant Protection Section Head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Maple Horticultural Nursery, New Berlin, Wisconsin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2011 – January 2013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Supervised different activities carried out in nursery and trained new recruits for identifying crop diseases and insects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Initiated hybrid plants and experimented with varieties of plants like roses, tulip,s to increase sale of gardening products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soil samples, leaf tissues from different farms in labs and recommended appropriate use of pesticides and manual fertilizers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Undertook different trials for protection of plants from pests, insects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cultivating the best quality seedlings in the nursery and designed its commercial marketing plans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Research Consultant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Robbi Farms, Madison, WS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2010 - July 2011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multiple greenhouse structures for growing saplings and high quality crops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Studied client farming locations and prepared soil report on them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Suggested appropriate crops to be cultivated as per climatic conditions and supervised the use of fertilizers to maintain the quality of soil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 fertilizer program for crops like soyabean, and corn, and proposed a herbicide to the supervisor for mass production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farmers to select the best seeds at reasonable prices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Gave seminars on tending livestock to ensure their best health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Master's Degree in Soil Science </w:t>
        <w:br w:type="textWrapping"/>
        <w:t xml:space="preserve">University of Wisconsin, Madison, WS</w:t>
        <w:br w:type="textWrapping"/>
        <w:t xml:space="preserve">2010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Agronomy </w:t>
        <w:br w:type="textWrapping"/>
        <w:t xml:space="preserve">Columbia University, New York </w:t>
        <w:br w:type="textWrapping"/>
        <w:t xml:space="preserve">2008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Affiliations: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American National Society of Agronomists – Member since 2012 </w:t>
        <w:br w:type="textWrapping"/>
        <w:t xml:space="preserve">Soil and Crop Science Society of Wisconsin – Member since 2014</w:t>
      </w:r>
    </w:p>
    <w:p w:rsidR="00000000" w:rsidDel="00000000" w:rsidP="00000000" w:rsidRDefault="00000000" w:rsidRPr="00000000" w14:paraId="0000003A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B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