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2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28"/>
        <w:gridCol w:w="3607"/>
        <w:gridCol w:w="4788"/>
        <w:tblGridChange w:id="0">
          <w:tblGrid>
            <w:gridCol w:w="2628"/>
            <w:gridCol w:w="3607"/>
            <w:gridCol w:w="4788"/>
          </w:tblGrid>
        </w:tblGridChange>
      </w:tblGrid>
      <w:tr>
        <w:trPr>
          <w:trHeight w:val="1740" w:hRule="atLeast"/>
        </w:trPr>
        <w:tc>
          <w:tcPr>
            <w:gridSpan w:val="2"/>
            <w:tcBorders>
              <w:bottom w:color="c00000" w:space="0" w:sz="18" w:val="single"/>
            </w:tcBorders>
          </w:tcPr>
          <w:p w:rsidR="00000000" w:rsidDel="00000000" w:rsidP="00000000" w:rsidRDefault="00000000" w:rsidRPr="00000000" w14:paraId="00000002">
            <w:pPr>
              <w:pStyle w:val="Title"/>
              <w:rPr/>
            </w:pPr>
            <w:bookmarkStart w:colFirst="0" w:colLast="0" w:name="_gjdgxs" w:id="0"/>
            <w:bookmarkEnd w:id="0"/>
            <w:r w:rsidDel="00000000" w:rsidR="00000000" w:rsidRPr="00000000">
              <w:rPr>
                <w:rtl w:val="0"/>
              </w:rPr>
              <w:br w:type="textWrapping"/>
              <w:t xml:space="preserve">Jordan Smith</w:t>
            </w:r>
          </w:p>
        </w:tc>
        <w:tc>
          <w:tcPr>
            <w:tcBorders>
              <w:bottom w:color="c00000" w:space="0" w:sz="18" w:val="single"/>
            </w:tcBorders>
            <w:vAlign w:val="center"/>
          </w:tcPr>
          <w:p w:rsidR="00000000" w:rsidDel="00000000" w:rsidP="00000000" w:rsidRDefault="00000000" w:rsidRPr="00000000" w14:paraId="00000004">
            <w:pPr>
              <w:rPr/>
            </w:pPr>
            <w:r w:rsidDel="00000000" w:rsidR="00000000" w:rsidRPr="00000000">
              <w:rPr>
                <w:rtl w:val="0"/>
              </w:rPr>
              <w:t xml:space="preserve">Phone: 324-456-6589</w:t>
            </w:r>
          </w:p>
          <w:p w:rsidR="00000000" w:rsidDel="00000000" w:rsidP="00000000" w:rsidRDefault="00000000" w:rsidRPr="00000000" w14:paraId="00000005">
            <w:pPr>
              <w:rPr/>
            </w:pPr>
            <w:r w:rsidDel="00000000" w:rsidR="00000000" w:rsidRPr="00000000">
              <w:rPr>
                <w:rtl w:val="0"/>
              </w:rPr>
              <w:t xml:space="preserve">Email: </w:t>
            </w:r>
            <w:hyperlink r:id="rId6">
              <w:r w:rsidDel="00000000" w:rsidR="00000000" w:rsidRPr="00000000">
                <w:rPr>
                  <w:color w:val="0000ff"/>
                  <w:u w:val="single"/>
                  <w:rtl w:val="0"/>
                </w:rPr>
                <w:t xml:space="preserve">jordansmith@example.com</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3186 Sumner Street</w:t>
            </w:r>
          </w:p>
          <w:p w:rsidR="00000000" w:rsidDel="00000000" w:rsidP="00000000" w:rsidRDefault="00000000" w:rsidRPr="00000000" w14:paraId="00000007">
            <w:pPr>
              <w:rPr/>
            </w:pPr>
            <w:r w:rsidDel="00000000" w:rsidR="00000000" w:rsidRPr="00000000">
              <w:rPr>
                <w:rtl w:val="0"/>
              </w:rPr>
              <w:t xml:space="preserve">Los Angeles, CA – 54123</w:t>
            </w:r>
          </w:p>
        </w:tc>
      </w:tr>
      <w:tr>
        <w:tc>
          <w:tcPr>
            <w:tcBorders>
              <w:top w:color="c00000" w:space="0" w:sz="18" w:val="single"/>
              <w:bottom w:color="c00000" w:space="0" w:sz="18" w:val="single"/>
            </w:tcBorders>
            <w:vAlign w:val="center"/>
          </w:tcPr>
          <w:p w:rsidR="00000000" w:rsidDel="00000000" w:rsidP="00000000" w:rsidRDefault="00000000" w:rsidRPr="00000000" w14:paraId="00000008">
            <w:pPr>
              <w:pStyle w:val="Heading2"/>
              <w:rPr/>
            </w:pPr>
            <w:r w:rsidDel="00000000" w:rsidR="00000000" w:rsidRPr="00000000">
              <w:rPr>
                <w:rtl w:val="0"/>
              </w:rPr>
              <w:t xml:space="preserve">Career Objective</w:t>
            </w:r>
          </w:p>
        </w:tc>
        <w:tc>
          <w:tcPr>
            <w:gridSpan w:val="2"/>
            <w:tcBorders>
              <w:top w:color="c00000" w:space="0" w:sz="18" w:val="single"/>
              <w:bottom w:color="c00000" w:space="0" w:sz="18" w:val="single"/>
            </w:tcBorders>
            <w:vAlign w:val="center"/>
          </w:tcPr>
          <w:p w:rsidR="00000000" w:rsidDel="00000000" w:rsidP="00000000" w:rsidRDefault="00000000" w:rsidRPr="00000000" w14:paraId="00000009">
            <w:pPr>
              <w:rPr/>
            </w:pPr>
            <w:r w:rsidDel="00000000" w:rsidR="00000000" w:rsidRPr="00000000">
              <w:rPr>
                <w:rtl w:val="0"/>
              </w:rPr>
              <w:t xml:space="preserve">Jordan is a fresh college graduate willing to understand the applications of her developed skills and keen to learning new techniques while working as an administrative assistant. She believes that secrete of success is to work in a friendly but formal environment.</w:t>
            </w:r>
          </w:p>
        </w:tc>
      </w:tr>
      <w:tr>
        <w:tc>
          <w:tcPr>
            <w:tcBorders>
              <w:top w:color="c00000" w:space="0" w:sz="18" w:val="single"/>
            </w:tcBorders>
            <w:vAlign w:val="center"/>
          </w:tcPr>
          <w:p w:rsidR="00000000" w:rsidDel="00000000" w:rsidP="00000000" w:rsidRDefault="00000000" w:rsidRPr="00000000" w14:paraId="0000000B">
            <w:pPr>
              <w:pStyle w:val="Heading2"/>
              <w:rPr/>
            </w:pPr>
            <w:r w:rsidDel="00000000" w:rsidR="00000000" w:rsidRPr="00000000">
              <w:rPr>
                <w:rtl w:val="0"/>
              </w:rPr>
              <w:t xml:space="preserve">Professional Qualification</w:t>
            </w:r>
          </w:p>
        </w:tc>
        <w:tc>
          <w:tcPr>
            <w:gridSpan w:val="2"/>
            <w:tcBorders>
              <w:top w:color="c00000" w:space="0" w:sz="18" w:val="single"/>
            </w:tcBorders>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8208"/>
              </w:tabs>
              <w:spacing w:after="0" w:before="0" w:line="240" w:lineRule="auto"/>
              <w:ind w:left="0" w:right="0" w:firstLine="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Diploma in business administration </w:t>
              <w:tab/>
              <w:t xml:space="preserve">Kinnaird College Commerce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8208"/>
              </w:tabs>
              <w:spacing w:after="0" w:before="0" w:line="240" w:lineRule="auto"/>
              <w:ind w:left="0" w:right="0" w:firstLine="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Los Angeles CA – 2013</w:t>
              <w:tab/>
              <w:t xml:space="preserve">Earned GPA: 3.6</w:t>
            </w:r>
          </w:p>
        </w:tc>
      </w:tr>
      <w:tr>
        <w:tc>
          <w:tcPr>
            <w:vAlign w:val="center"/>
          </w:tcPr>
          <w:p w:rsidR="00000000" w:rsidDel="00000000" w:rsidP="00000000" w:rsidRDefault="00000000" w:rsidRPr="00000000" w14:paraId="0000000F">
            <w:pPr>
              <w:pStyle w:val="Heading2"/>
              <w:rPr/>
            </w:pPr>
            <w:r w:rsidDel="00000000" w:rsidR="00000000" w:rsidRPr="00000000">
              <w:rPr>
                <w:rtl w:val="0"/>
              </w:rPr>
              <w:t xml:space="preserve">High School Education</w:t>
            </w:r>
          </w:p>
        </w:tc>
        <w:tc>
          <w:tcPr>
            <w:gridSpan w:val="2"/>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8208"/>
              </w:tabs>
              <w:spacing w:after="0" w:before="0" w:line="240" w:lineRule="auto"/>
              <w:ind w:left="0" w:right="0" w:firstLine="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Kinnaird High School</w:t>
              <w:tab/>
              <w:t xml:space="preserve">Los Angeles, CA – 2007 - 2011</w:t>
            </w:r>
          </w:p>
        </w:tc>
      </w:tr>
      <w:tr>
        <w:tc>
          <w:tcPr>
            <w:vAlign w:val="center"/>
          </w:tcPr>
          <w:p w:rsidR="00000000" w:rsidDel="00000000" w:rsidP="00000000" w:rsidRDefault="00000000" w:rsidRPr="00000000" w14:paraId="00000012">
            <w:pPr>
              <w:pStyle w:val="Heading2"/>
              <w:rPr/>
            </w:pPr>
            <w:r w:rsidDel="00000000" w:rsidR="00000000" w:rsidRPr="00000000">
              <w:rPr>
                <w:rtl w:val="0"/>
              </w:rPr>
              <w:t xml:space="preserve">Major Subjects</w:t>
            </w:r>
          </w:p>
        </w:tc>
        <w:tc>
          <w:tcPr>
            <w:vAlign w:val="center"/>
          </w:tcPr>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Mathematics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Statistics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Economics</w:t>
            </w:r>
          </w:p>
        </w:tc>
        <w:tc>
          <w:tcPr>
            <w:vAlign w:val="center"/>
          </w:tcPr>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Social Science</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Geography</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History</w:t>
            </w:r>
          </w:p>
        </w:tc>
      </w:tr>
      <w:tr>
        <w:tc>
          <w:tcPr>
            <w:vAlign w:val="center"/>
          </w:tcPr>
          <w:p w:rsidR="00000000" w:rsidDel="00000000" w:rsidP="00000000" w:rsidRDefault="00000000" w:rsidRPr="00000000" w14:paraId="00000019">
            <w:pPr>
              <w:pStyle w:val="Heading2"/>
              <w:rPr/>
            </w:pPr>
            <w:r w:rsidDel="00000000" w:rsidR="00000000" w:rsidRPr="00000000">
              <w:rPr>
                <w:rtl w:val="0"/>
              </w:rPr>
              <w:t xml:space="preserve">Key Skills</w:t>
            </w:r>
          </w:p>
        </w:tc>
        <w:tc>
          <w:tcPr>
            <w:gridSpan w:val="2"/>
            <w:vAlign w:val="center"/>
          </w:tcPr>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Knowledge of business laws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Business etiquettes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Excellent in accounts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Routing and distributing incoming manual mails and emails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Keeping records of everyday email and other business correspondence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Appointments setter</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Ability to use PCs and MAC systems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Knowledge of Microsoft Office application</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Time Management</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Preparing formal and informal business documents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Special interest in graphics application</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Excellent in Grammar and Spellings</w:t>
            </w:r>
          </w:p>
        </w:tc>
      </w:tr>
      <w:tr>
        <w:tc>
          <w:tcPr>
            <w:vAlign w:val="center"/>
          </w:tcPr>
          <w:p w:rsidR="00000000" w:rsidDel="00000000" w:rsidP="00000000" w:rsidRDefault="00000000" w:rsidRPr="00000000" w14:paraId="00000027">
            <w:pPr>
              <w:pStyle w:val="Heading2"/>
              <w:rPr/>
            </w:pPr>
            <w:r w:rsidDel="00000000" w:rsidR="00000000" w:rsidRPr="00000000">
              <w:rPr>
                <w:rtl w:val="0"/>
              </w:rPr>
              <w:t xml:space="preserve">Knowledge of</w:t>
            </w:r>
          </w:p>
          <w:p w:rsidR="00000000" w:rsidDel="00000000" w:rsidP="00000000" w:rsidRDefault="00000000" w:rsidRPr="00000000" w14:paraId="00000028">
            <w:pPr>
              <w:pStyle w:val="Heading2"/>
              <w:rPr/>
            </w:pPr>
            <w:r w:rsidDel="00000000" w:rsidR="00000000" w:rsidRPr="00000000">
              <w:rPr>
                <w:rtl w:val="0"/>
              </w:rPr>
            </w:r>
          </w:p>
        </w:tc>
        <w:tc>
          <w:tcPr>
            <w:gridSpan w:val="2"/>
            <w:vAlign w:val="center"/>
          </w:tcPr>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Adobe Photoshop</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Adobe Indesign</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Telemarketing</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Cold Calling</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Accurate data entry</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Search engine optimization</w:t>
            </w:r>
          </w:p>
        </w:tc>
      </w:tr>
      <w:tr>
        <w:tc>
          <w:tcPr/>
          <w:p w:rsidR="00000000" w:rsidDel="00000000" w:rsidP="00000000" w:rsidRDefault="00000000" w:rsidRPr="00000000" w14:paraId="00000030">
            <w:pPr>
              <w:pStyle w:val="Heading2"/>
              <w:rPr/>
            </w:pPr>
            <w:r w:rsidDel="00000000" w:rsidR="00000000" w:rsidRPr="00000000">
              <w:rPr>
                <w:rtl w:val="0"/>
              </w:rPr>
              <w:t xml:space="preserve">Interests and Hobbies</w:t>
            </w:r>
          </w:p>
        </w:tc>
        <w:tc>
          <w:tcPr>
            <w:gridSpan w:val="2"/>
            <w:vAlign w:val="center"/>
          </w:tcPr>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Reading</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Playing Baseball</w:t>
            </w:r>
          </w:p>
        </w:tc>
      </w:tr>
      <w:tr>
        <w:tc>
          <w:tcPr/>
          <w:p w:rsidR="00000000" w:rsidDel="00000000" w:rsidP="00000000" w:rsidRDefault="00000000" w:rsidRPr="00000000" w14:paraId="00000034">
            <w:pPr>
              <w:pStyle w:val="Heading2"/>
              <w:rPr/>
            </w:pPr>
            <w:r w:rsidDel="00000000" w:rsidR="00000000" w:rsidRPr="00000000">
              <w:rPr>
                <w:rtl w:val="0"/>
              </w:rPr>
              <w:t xml:space="preserve">References</w:t>
            </w:r>
          </w:p>
        </w:tc>
        <w:tc>
          <w:tcPr>
            <w:gridSpan w:val="2"/>
            <w:vAlign w:val="center"/>
          </w:tcPr>
          <w:p w:rsidR="00000000" w:rsidDel="00000000" w:rsidP="00000000" w:rsidRDefault="00000000" w:rsidRPr="00000000" w14:paraId="00000035">
            <w:pPr>
              <w:rPr/>
            </w:pPr>
            <w:r w:rsidDel="00000000" w:rsidR="00000000" w:rsidRPr="00000000">
              <w:rPr>
                <w:rtl w:val="0"/>
              </w:rPr>
              <w:t xml:space="preserve">Will be provided on request</w:t>
            </w:r>
          </w:p>
        </w:tc>
      </w:tr>
    </w:tbl>
    <w:p w:rsidR="00000000" w:rsidDel="00000000" w:rsidP="00000000" w:rsidRDefault="00000000" w:rsidRPr="00000000" w14:paraId="00000037">
      <w:pPr>
        <w:spacing w:after="200" w:line="276" w:lineRule="auto"/>
        <w:rPr/>
      </w:pPr>
      <w:r w:rsidDel="00000000" w:rsidR="00000000" w:rsidRPr="00000000">
        <w:rPr>
          <w:rtl w:val="0"/>
        </w:rPr>
      </w:r>
    </w:p>
    <w:sectPr>
      <w:foot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Verdan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color w:val="262626"/>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rFonts w:ascii="Arial" w:cs="Arial" w:eastAsia="Arial" w:hAnsi="Arial"/>
      <w:b w:val="1"/>
      <w:sz w:val="48"/>
      <w:szCs w:val="48"/>
    </w:rPr>
  </w:style>
  <w:style w:type="paragraph" w:styleId="Heading2">
    <w:name w:val="heading 2"/>
    <w:basedOn w:val="Normal"/>
    <w:next w:val="Normal"/>
    <w:pPr>
      <w:jc w:val="right"/>
    </w:pPr>
    <w:rPr>
      <w:rFonts w:ascii="Verdana" w:cs="Verdana" w:eastAsia="Verdana" w:hAnsi="Verdana"/>
      <w:b w:val="1"/>
      <w:color w:val="808080"/>
    </w:rPr>
  </w:style>
  <w:style w:type="paragraph" w:styleId="Heading3">
    <w:name w:val="heading 3"/>
    <w:basedOn w:val="Normal"/>
    <w:next w:val="Normal"/>
    <w:pPr>
      <w:jc w:val="right"/>
    </w:pPr>
    <w:rPr>
      <w:rFonts w:ascii="Verdana" w:cs="Verdana" w:eastAsia="Verdana" w:hAnsi="Verdana"/>
      <w:b w:val="1"/>
      <w:color w:val="b2a1c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00" w:lineRule="auto"/>
      <w:jc w:val="left"/>
    </w:pPr>
    <w:rPr>
      <w:rFonts w:ascii="Arial" w:cs="Arial" w:eastAsia="Arial" w:hAnsi="Arial"/>
      <w:b w:val="1"/>
      <w:color w:val="c00000"/>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4.0" w:type="dxa"/>
        <w:left w:w="173.0" w:type="dxa"/>
        <w:bottom w:w="144.0" w:type="dxa"/>
        <w:right w:w="17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rdansmith@example.com"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