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Daniel J. Fischer</w:t>
      </w:r>
    </w:p>
    <w:p w:rsidR="00000000" w:rsidDel="00000000" w:rsidP="00000000" w:rsidRDefault="00000000" w:rsidRPr="00000000" w14:paraId="00000002">
      <w:pPr>
        <w:shd w:fill="ffffff" w:val="clear"/>
        <w:spacing w:after="0" w:before="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1166 Trails End Road</w:t>
      </w:r>
    </w:p>
    <w:p w:rsidR="00000000" w:rsidDel="00000000" w:rsidP="00000000" w:rsidRDefault="00000000" w:rsidRPr="00000000" w14:paraId="00000003">
      <w:pPr>
        <w:shd w:fill="ffffff" w:val="clear"/>
        <w:spacing w:after="0" w:before="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Tallahassee, Florida 25610</w:t>
      </w:r>
    </w:p>
    <w:p w:rsidR="00000000" w:rsidDel="00000000" w:rsidP="00000000" w:rsidRDefault="00000000" w:rsidRPr="00000000" w14:paraId="00000004">
      <w:pPr>
        <w:shd w:fill="ffffff" w:val="clear"/>
        <w:spacing w:after="0" w:before="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371-509-8264</w:t>
      </w:r>
    </w:p>
    <w:p w:rsidR="00000000" w:rsidDel="00000000" w:rsidP="00000000" w:rsidRDefault="00000000" w:rsidRPr="00000000" w14:paraId="0000000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Daniel.jf@freemail.com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 would like to work as an actuarial consultant for an organization that gives me a chance to put forth my knowledge and expertise and apply my thought process to derive and deliver excellent results.</w:t>
      </w:r>
    </w:p>
    <w:p w:rsidR="00000000" w:rsidDel="00000000" w:rsidP="00000000" w:rsidRDefault="00000000" w:rsidRPr="00000000" w14:paraId="00000008">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knowledge of mathematics, statistics, calculus, pivot tables, charts, and other tools and theories applied in the actuary profession</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deliver outstanding results consistently while meeting the deadlines and quality standards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problem solving and analytical skills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CAS knowledge and computer literate</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 in performing financial analysis and preparing financial statements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communicate effectively with the clients and colleagues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Flexible, hard working, and a friendly individual with an ability to work patiently under stressful situations</w:t>
      </w:r>
    </w:p>
    <w:p w:rsidR="00000000" w:rsidDel="00000000" w:rsidP="00000000" w:rsidRDefault="00000000" w:rsidRPr="00000000" w14:paraId="0000001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in advanced computer applications used for reporting, research, database management, and other business functions</w:t>
      </w:r>
    </w:p>
    <w:p w:rsidR="00000000" w:rsidDel="00000000" w:rsidP="00000000" w:rsidRDefault="00000000" w:rsidRPr="00000000" w14:paraId="00000011">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Passionate to succeed through team work and positive leadership</w:t>
      </w:r>
    </w:p>
    <w:p w:rsidR="00000000" w:rsidDel="00000000" w:rsidP="00000000" w:rsidRDefault="00000000" w:rsidRPr="00000000" w14:paraId="0000001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Details of 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Actuarial Consultant</w:t>
      </w:r>
      <w:r w:rsidDel="00000000" w:rsidR="00000000" w:rsidRPr="00000000">
        <w:rPr>
          <w:rFonts w:ascii="Georgia" w:cs="Georgia" w:eastAsia="Georgia" w:hAnsi="Georgia"/>
          <w:color w:val="333333"/>
          <w:sz w:val="24"/>
          <w:szCs w:val="24"/>
          <w:rtl w:val="0"/>
        </w:rPr>
        <w:t xml:space="preserve"> at Edward Insurance Services, Tallahassee</w:t>
      </w:r>
    </w:p>
    <w:p w:rsidR="00000000" w:rsidDel="00000000" w:rsidP="00000000" w:rsidRDefault="00000000" w:rsidRPr="00000000" w14:paraId="00000014">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Working since July 2011</w:t>
      </w:r>
    </w:p>
    <w:p w:rsidR="00000000" w:rsidDel="00000000" w:rsidP="00000000" w:rsidRDefault="00000000" w:rsidRPr="00000000" w14:paraId="00000015">
      <w:pP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TallahasseeMeeting and communicating with clients to understand their policy requirements TallahasseePerforming detailed analysis and preparing charts to assess the risk factors involved with the insurance policies sought by clients TallahasseeCustomizing policy specifications if the standard offerings do not fulfill client requirements TallahasseeInvestigating and verifying if the reason stated by the claimant is valid TallahasseeCalculating claim amount for settlements TallahasseePreparing and maintaining detailed reports regarding issue of policies and approval/rejection of claims</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Actuarial Consultant</w:t>
      </w:r>
      <w:r w:rsidDel="00000000" w:rsidR="00000000" w:rsidRPr="00000000">
        <w:rPr>
          <w:rFonts w:ascii="Georgia" w:cs="Georgia" w:eastAsia="Georgia" w:hAnsi="Georgia"/>
          <w:color w:val="333333"/>
          <w:sz w:val="24"/>
          <w:szCs w:val="24"/>
          <w:rtl w:val="0"/>
        </w:rPr>
        <w:t xml:space="preserve"> at Kennedy Insurance Services, Tallahassee</w:t>
      </w:r>
    </w:p>
    <w:p w:rsidR="00000000" w:rsidDel="00000000" w:rsidP="00000000" w:rsidRDefault="00000000" w:rsidRPr="00000000" w14:paraId="0000001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April 2001 to June 2011</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Met with clients and advised them to choose a policy that fulfills their requirements</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financial statements for clients</w:t>
      </w:r>
    </w:p>
    <w:p w:rsidR="00000000" w:rsidDel="00000000" w:rsidP="00000000" w:rsidRDefault="00000000" w:rsidRPr="00000000" w14:paraId="0000001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stock performances in the immediate past and prepared reports on future predictions</w:t>
      </w:r>
    </w:p>
    <w:p w:rsidR="00000000" w:rsidDel="00000000" w:rsidP="00000000" w:rsidRDefault="00000000" w:rsidRPr="00000000" w14:paraId="0000001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Identified risk factors associated with the policy and calculated premiums accordingly</w:t>
      </w:r>
    </w:p>
    <w:p w:rsidR="00000000" w:rsidDel="00000000" w:rsidP="00000000" w:rsidRDefault="00000000" w:rsidRPr="00000000" w14:paraId="0000001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Investigated cases and calculated compensation payable to the claimant</w:t>
      </w:r>
    </w:p>
    <w:p w:rsidR="00000000" w:rsidDel="00000000" w:rsidP="00000000" w:rsidRDefault="00000000" w:rsidRPr="00000000" w14:paraId="0000001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Approved and adjusted all claims</w:t>
      </w:r>
    </w:p>
    <w:p w:rsidR="00000000" w:rsidDel="00000000" w:rsidP="00000000" w:rsidRDefault="00000000" w:rsidRPr="00000000" w14:paraId="0000001E">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in the campus recruitment program and performed all other tasks as assigned</w:t>
      </w:r>
    </w:p>
    <w:p w:rsidR="00000000" w:rsidDel="00000000" w:rsidP="00000000" w:rsidRDefault="00000000" w:rsidRPr="00000000" w14:paraId="0000001F">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Educational Qualifications:</w:t>
      </w:r>
    </w:p>
    <w:p w:rsidR="00000000" w:rsidDel="00000000" w:rsidP="00000000" w:rsidRDefault="00000000" w:rsidRPr="00000000" w14:paraId="00000020">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Master's Degree in Actuarial Sciences</w:t>
      </w:r>
    </w:p>
    <w:p w:rsidR="00000000" w:rsidDel="00000000" w:rsidP="00000000" w:rsidRDefault="00000000" w:rsidRPr="00000000" w14:paraId="0000002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Leslie Academy of Actuarial Studies</w:t>
      </w:r>
    </w:p>
    <w:p w:rsidR="00000000" w:rsidDel="00000000" w:rsidP="00000000" w:rsidRDefault="00000000" w:rsidRPr="00000000" w14:paraId="0000002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Bachelor's Degree in Actuarial Sciences</w:t>
      </w:r>
    </w:p>
    <w:p w:rsidR="00000000" w:rsidDel="00000000" w:rsidP="00000000" w:rsidRDefault="00000000" w:rsidRPr="00000000" w14:paraId="0000002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Leslie Academy of Actuarial Studies</w:t>
      </w:r>
    </w:p>
    <w:p w:rsidR="00000000" w:rsidDel="00000000" w:rsidP="00000000" w:rsidRDefault="00000000" w:rsidRPr="00000000" w14:paraId="00000024">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References:</w:t>
      </w:r>
    </w:p>
    <w:p w:rsidR="00000000" w:rsidDel="00000000" w:rsidP="00000000" w:rsidRDefault="00000000" w:rsidRPr="00000000" w14:paraId="00000025">
      <w:pPr>
        <w:shd w:fill="ffffff" w:val="clear"/>
        <w:spacing w:after="160" w:lineRule="auto"/>
        <w:rPr/>
      </w:pPr>
      <w:r w:rsidDel="00000000" w:rsidR="00000000" w:rsidRPr="00000000">
        <w:rPr>
          <w:rFonts w:ascii="Georgia" w:cs="Georgia" w:eastAsia="Georgia" w:hAnsi="Georgia"/>
          <w:color w:val="333333"/>
          <w:sz w:val="24"/>
          <w:szCs w:val="24"/>
          <w:rtl w:val="0"/>
        </w:rPr>
        <w:t xml:space="preserve">Available 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