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Francis A. Bradley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1503 Frum Street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Portland, TN 37148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615-817-9162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francis.bradley@anymail.com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Detail-oriented, result-focused Bookkeeper with over 5+ years of experience. Capable of maintaining accurate transaction records, and perform bookkeeping duties with confidentiality. A professional with good communication, mathematical skills, and familiar with accounting principles.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Familiar with using bookkeeping principles and sound understanding of the accounting language to make accurate entries in the ledger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In-depth information about the latest technologies and expertise in using advanced accounting software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Extensive knowledge of auditing principles, general ledger postings, taxation issues, and invoicing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Proficiency in operating QuickBooks accounting software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pay attention to details for the transactions to avoid discrepancies in the records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organizational and mathematical skills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Bookkeeper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FrontPoint Enterprises, Portland, TN 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August 2016 – Present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Balancing and maintaining accurate ledgers for the company to help in preparing the quarterly financial reports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Coordinating with account receivables department to match payment received with invoices before making an entry into the software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Summarizing data in separate ledgers and transferring data to general ledger by using calculator for preparing weekly reports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Compiling records to show statistics like cash receipts, expenditures, payable, receivables, profit-loss statement and other business operations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Analyzing quarterly withholding tax returns by monitoring monthly payments and their applications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Performing various duties as required and supporting preparation of financial statements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Recording journal entries to calculate depreciation, and amortize debts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4582ec"/>
          <w:sz w:val="24"/>
          <w:szCs w:val="24"/>
          <w:highlight w:val="white"/>
        </w:rPr>
      </w:pPr>
      <w:hyperlink r:id="rId6">
        <w:r w:rsidDel="00000000" w:rsidR="00000000" w:rsidRPr="00000000">
          <w:rPr>
            <w:rFonts w:ascii="Georgia" w:cs="Georgia" w:eastAsia="Georgia" w:hAnsi="Georgia"/>
            <w:color w:val="4582ec"/>
            <w:sz w:val="24"/>
            <w:szCs w:val="24"/>
            <w:highlight w:val="white"/>
            <w:rtl w:val="0"/>
          </w:rPr>
          <w:t xml:space="preserve">Junior Bookkeeper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Exide Solutions, Portland, TN 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November 2014 – July 2016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Verified and posted daily business transactions of 100+ clients using QuickBooks software to maintain accurate records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account receivables and calculated invoicing amount for clients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Recorded all transactions and posted debit or credit card transactions for the supervisor's review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Managed daily accounting tasks with precision, and assisted accounting department for maintaining accurate financial records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accounts payable clerk to get accurate numbers related to income and expenditure for preparing monthly financial report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financial records for primarily processing client invoices, and reconciled related payments including cash or check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Formulated, prepared and issued bills, invoices and financial statements to respective customers to get timely payments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Bookkeeping Assistant</w:t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PMAM Corporation, Gallatin, TN </w:t>
      </w:r>
    </w:p>
    <w:p w:rsidR="00000000" w:rsidDel="00000000" w:rsidP="00000000" w:rsidRDefault="00000000" w:rsidRPr="00000000" w14:paraId="00000027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June 2012 – October 2014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bookkeeping and accounting team by maintaining updated records in the company's database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Regularly developed accurate financial reports, and other documents like balance sheet, income statements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account payable and receivables to get information about invoices, and made appropriate entries into the software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Managed and reconciled petty cash for sales employees during their on field visits, and made proper transaction entries in the database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Excel sheets of deposited cash, checks, and reconciled records of credit card accounts of the customers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Checked figures, postings, and documents in the ledger for correct entry and mathematical accuracy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Answered calls from customers to solve their financial queries</w:t>
      </w:r>
    </w:p>
    <w:p w:rsidR="00000000" w:rsidDel="00000000" w:rsidP="00000000" w:rsidRDefault="00000000" w:rsidRPr="00000000" w14:paraId="0000002F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Associate's Degree in Accounting</w:t>
        <w:br w:type="textWrapping"/>
        <w:t xml:space="preserve">Daymar State Community College, Gallatin, TN </w:t>
        <w:br w:type="textWrapping"/>
        <w:t xml:space="preserve">2012</w:t>
      </w:r>
    </w:p>
    <w:p w:rsidR="00000000" w:rsidDel="00000000" w:rsidP="00000000" w:rsidRDefault="00000000" w:rsidRPr="00000000" w14:paraId="0000003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Certification: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Certified Bookkeeper</w:t>
        <w:br w:type="textWrapping"/>
        <w:t xml:space="preserve">National Bookkeeper Association</w:t>
        <w:br w:type="textWrapping"/>
        <w:t xml:space="preserve">2015</w:t>
      </w:r>
    </w:p>
    <w:p w:rsidR="00000000" w:rsidDel="00000000" w:rsidP="00000000" w:rsidRDefault="00000000" w:rsidRPr="00000000" w14:paraId="00000033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estsampleresume.com/accounting/junior-bookkeeper-resum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