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Internal Customer Service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558"/>
        <w:gridCol w:w="729"/>
        <w:gridCol w:w="729"/>
        <w:tblGridChange w:id="0">
          <w:tblGrid>
            <w:gridCol w:w="9558"/>
            <w:gridCol w:w="729"/>
            <w:gridCol w:w="729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Do workers in the Parts Department respond quickly to your request for parts?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9108"/>
        </w:tabs>
        <w:rPr/>
      </w:pPr>
      <w:r w:rsidDel="00000000" w:rsidR="00000000" w:rsidRPr="00000000">
        <w:rPr>
          <w:rtl w:val="0"/>
        </w:rPr>
        <w:t xml:space="preserve">On average, about how long would you say it takes to get most parts from this department? [______________]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768"/>
        <w:gridCol w:w="4248"/>
        <w:tblGridChange w:id="0">
          <w:tblGrid>
            <w:gridCol w:w="6768"/>
            <w:gridCol w:w="424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Are some parts more difficult to get than others? If so, which ones?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When parts need to be ordered, are you able to provide the customer with accurate information about the order, including when the parts will be available?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Does being unable to get parts when you need them affect your ability to complete a job on time? If so, please give some examples.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Are team members in the Parts Department willing to help with your request for parts?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Please rate the following criteria on a scale of 1 to 5, with 1 being “strongly disagree” and 5 being “strongly agree”.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Associates in the parts department are knowledgeable about the products they carry</w:t>
      </w:r>
    </w:p>
    <w:tbl>
      <w:tblPr>
        <w:tblStyle w:val="Table6"/>
        <w:tblW w:w="280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1"/>
        <w:gridCol w:w="562"/>
        <w:gridCol w:w="561"/>
        <w:gridCol w:w="562"/>
        <w:gridCol w:w="562"/>
        <w:tblGridChange w:id="0">
          <w:tblGrid>
            <w:gridCol w:w="561"/>
            <w:gridCol w:w="562"/>
            <w:gridCol w:w="561"/>
            <w:gridCol w:w="562"/>
            <w:gridCol w:w="562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Parts are kept in an organized manner so they will be easy to find</w:t>
      </w:r>
    </w:p>
    <w:tbl>
      <w:tblPr>
        <w:tblStyle w:val="Table7"/>
        <w:tblW w:w="280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1"/>
        <w:gridCol w:w="562"/>
        <w:gridCol w:w="561"/>
        <w:gridCol w:w="562"/>
        <w:gridCol w:w="562"/>
        <w:tblGridChange w:id="0">
          <w:tblGrid>
            <w:gridCol w:w="561"/>
            <w:gridCol w:w="562"/>
            <w:gridCol w:w="561"/>
            <w:gridCol w:w="562"/>
            <w:gridCol w:w="562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Workers in the parts department display a genuine enthusiasm for their job</w:t>
      </w:r>
    </w:p>
    <w:tbl>
      <w:tblPr>
        <w:tblStyle w:val="Table8"/>
        <w:tblW w:w="280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1"/>
        <w:gridCol w:w="562"/>
        <w:gridCol w:w="561"/>
        <w:gridCol w:w="562"/>
        <w:gridCol w:w="562"/>
        <w:tblGridChange w:id="0">
          <w:tblGrid>
            <w:gridCol w:w="561"/>
            <w:gridCol w:w="562"/>
            <w:gridCol w:w="561"/>
            <w:gridCol w:w="562"/>
            <w:gridCol w:w="562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 am treated like an external customer rather than a co-worker in the same company</w:t>
      </w:r>
    </w:p>
    <w:tbl>
      <w:tblPr>
        <w:tblStyle w:val="Table9"/>
        <w:tblW w:w="280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1"/>
        <w:gridCol w:w="562"/>
        <w:gridCol w:w="561"/>
        <w:gridCol w:w="562"/>
        <w:gridCol w:w="562"/>
        <w:tblGridChange w:id="0">
          <w:tblGrid>
            <w:gridCol w:w="561"/>
            <w:gridCol w:w="562"/>
            <w:gridCol w:w="561"/>
            <w:gridCol w:w="562"/>
            <w:gridCol w:w="562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Parts clerks understand the importance of getting parts to service bays in a timely manner, and work hard to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ensure this task is accomplished</w:t>
      </w:r>
    </w:p>
    <w:tbl>
      <w:tblPr>
        <w:tblStyle w:val="Table10"/>
        <w:tblW w:w="280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1"/>
        <w:gridCol w:w="562"/>
        <w:gridCol w:w="561"/>
        <w:gridCol w:w="562"/>
        <w:gridCol w:w="562"/>
        <w:tblGridChange w:id="0">
          <w:tblGrid>
            <w:gridCol w:w="561"/>
            <w:gridCol w:w="562"/>
            <w:gridCol w:w="561"/>
            <w:gridCol w:w="562"/>
            <w:gridCol w:w="562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I never feel as though I am a bother to employees of the parts department</w:t>
      </w:r>
    </w:p>
    <w:tbl>
      <w:tblPr>
        <w:tblStyle w:val="Table11"/>
        <w:tblW w:w="280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1"/>
        <w:gridCol w:w="562"/>
        <w:gridCol w:w="561"/>
        <w:gridCol w:w="562"/>
        <w:gridCol w:w="562"/>
        <w:tblGridChange w:id="0">
          <w:tblGrid>
            <w:gridCol w:w="561"/>
            <w:gridCol w:w="562"/>
            <w:gridCol w:w="561"/>
            <w:gridCol w:w="562"/>
            <w:gridCol w:w="562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The location of the parts department is easy to access from the service bay</w:t>
      </w:r>
    </w:p>
    <w:tbl>
      <w:tblPr>
        <w:tblStyle w:val="Table12"/>
        <w:tblW w:w="280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1"/>
        <w:gridCol w:w="562"/>
        <w:gridCol w:w="561"/>
        <w:gridCol w:w="562"/>
        <w:gridCol w:w="562"/>
        <w:tblGridChange w:id="0">
          <w:tblGrid>
            <w:gridCol w:w="561"/>
            <w:gridCol w:w="562"/>
            <w:gridCol w:w="561"/>
            <w:gridCol w:w="562"/>
            <w:gridCol w:w="562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What changes could you recommend that would improve the level of customer service you receive from members of the parts department?</w:t>
      </w:r>
    </w:p>
    <w:tbl>
      <w:tblPr>
        <w:tblStyle w:val="Table1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What should stay the same for the parts department to continue providing outstanding service?</w:t>
      </w:r>
    </w:p>
    <w:tbl>
      <w:tblPr>
        <w:tblStyle w:val="Table1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