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line="240" w:lineRule="auto"/>
        <w:jc w:val="both"/>
        <w:rPr>
          <w:rFonts w:ascii="Work Sans" w:cs="Work Sans" w:eastAsia="Work Sans" w:hAnsi="Work Sans"/>
          <w:b w:val="1"/>
          <w:sz w:val="124"/>
          <w:szCs w:val="124"/>
        </w:rPr>
      </w:pPr>
      <w:bookmarkStart w:colFirst="0" w:colLast="0" w:name="_3p15pulrd9rw" w:id="0"/>
      <w:bookmarkEnd w:id="0"/>
      <w:r w:rsidDel="00000000" w:rsidR="00000000" w:rsidRPr="00000000">
        <w:rPr>
          <w:rFonts w:ascii="Work Sans" w:cs="Work Sans" w:eastAsia="Work Sans" w:hAnsi="Work Sans"/>
          <w:b w:val="1"/>
          <w:sz w:val="124"/>
          <w:szCs w:val="124"/>
          <w:rtl w:val="0"/>
        </w:rPr>
        <w:t xml:space="preserve">TRAINING</w:t>
      </w:r>
    </w:p>
    <w:p w:rsidR="00000000" w:rsidDel="00000000" w:rsidP="00000000" w:rsidRDefault="00000000" w:rsidRPr="00000000" w14:paraId="00000002">
      <w:pPr>
        <w:pStyle w:val="Title"/>
        <w:spacing w:line="240" w:lineRule="auto"/>
        <w:jc w:val="both"/>
        <w:rPr>
          <w:sz w:val="120"/>
          <w:szCs w:val="120"/>
        </w:rPr>
      </w:pPr>
      <w:bookmarkStart w:colFirst="0" w:colLast="0" w:name="_z1tfgr9i9opn" w:id="1"/>
      <w:bookmarkEnd w:id="1"/>
      <w:r w:rsidDel="00000000" w:rsidR="00000000" w:rsidRPr="00000000">
        <w:rPr>
          <w:rFonts w:ascii="Work Sans" w:cs="Work Sans" w:eastAsia="Work Sans" w:hAnsi="Work Sans"/>
          <w:b w:val="1"/>
          <w:sz w:val="124"/>
          <w:szCs w:val="124"/>
          <w:rtl w:val="0"/>
        </w:rPr>
        <w:t xml:space="preserve">PROPOSAL</w:t>
      </w:r>
      <w:r w:rsidDel="00000000" w:rsidR="00000000" w:rsidRPr="00000000">
        <w:rPr>
          <w:sz w:val="120"/>
          <w:szCs w:val="120"/>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1"/>
        <w:rPr/>
      </w:pPr>
      <w:bookmarkStart w:colFirst="0" w:colLast="0" w:name="_n6arwwmay01c" w:id="2"/>
      <w:bookmarkEnd w:id="2"/>
      <w:r w:rsidDel="00000000" w:rsidR="00000000" w:rsidRPr="00000000">
        <w:rPr>
          <w:rtl w:val="0"/>
        </w:rPr>
        <w:t xml:space="preserve">About us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[COMPANY] is located in [LOCATION] and is happy to offer its expertise in [SUBJECT MATTER]. Our tried and true system is based off over [NUMBER] years cumulative experience shared between our trainers. We pride ourselves on setting up our clients for success in [SUBJECT MATTER] and are sure that you will leave our sessions more prepared than you have ever been before to [ACTIVITY RELATED TO SUBJECT MATTER].</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1"/>
        <w:rPr>
          <w:rFonts w:ascii="Work Sans" w:cs="Work Sans" w:eastAsia="Work Sans" w:hAnsi="Work Sans"/>
        </w:rPr>
      </w:pPr>
      <w:bookmarkStart w:colFirst="0" w:colLast="0" w:name="_lekvd4gar15" w:id="3"/>
      <w:bookmarkEnd w:id="3"/>
      <w:r w:rsidDel="00000000" w:rsidR="00000000" w:rsidRPr="00000000">
        <w:rPr>
          <w:rtl w:val="0"/>
        </w:rPr>
        <w:t xml:space="preserve">Training sessions</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Our training sessions are meticulously planned by our trainer and are designed in a manner geared toward the maximization of efficiency. Your time is valuable, so our goal is to best prepare you while taking up the least amount of your time possible.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Your training will be conducted by [NUMBER] of our trainers over [NUMBER] of total sessions that will last from [TIME] to [TIME] on [DAYS]. Training sessions will be comprised of both activities and lectures that will touch upon </w:t>
      </w:r>
      <w:r w:rsidDel="00000000" w:rsidR="00000000" w:rsidRPr="00000000">
        <w:rPr>
          <w:rtl w:val="0"/>
        </w:rPr>
        <w:t xml:space="preserve">the following subjects</w:t>
      </w:r>
      <w:r w:rsidDel="00000000" w:rsidR="00000000" w:rsidRPr="00000000">
        <w:rPr>
          <w:rtl w:val="0"/>
        </w:rPr>
        <w:t xml:space="preserv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2"/>
        </w:numPr>
        <w:ind w:left="720" w:hanging="360"/>
      </w:pPr>
      <w:r w:rsidDel="00000000" w:rsidR="00000000" w:rsidRPr="00000000">
        <w:rPr>
          <w:rtl w:val="0"/>
        </w:rPr>
        <w:t xml:space="preserve">[SUBJECT 1]</w:t>
      </w:r>
    </w:p>
    <w:p w:rsidR="00000000" w:rsidDel="00000000" w:rsidP="00000000" w:rsidRDefault="00000000" w:rsidRPr="00000000" w14:paraId="00000011">
      <w:pPr>
        <w:numPr>
          <w:ilvl w:val="0"/>
          <w:numId w:val="2"/>
        </w:numPr>
        <w:ind w:left="720" w:hanging="360"/>
      </w:pPr>
      <w:r w:rsidDel="00000000" w:rsidR="00000000" w:rsidRPr="00000000">
        <w:rPr>
          <w:rtl w:val="0"/>
        </w:rPr>
        <w:t xml:space="preserve">[SUBJECT 2]</w:t>
      </w:r>
    </w:p>
    <w:p w:rsidR="00000000" w:rsidDel="00000000" w:rsidP="00000000" w:rsidRDefault="00000000" w:rsidRPr="00000000" w14:paraId="00000012">
      <w:pPr>
        <w:numPr>
          <w:ilvl w:val="0"/>
          <w:numId w:val="2"/>
        </w:numPr>
        <w:ind w:left="720" w:hanging="360"/>
      </w:pPr>
      <w:r w:rsidDel="00000000" w:rsidR="00000000" w:rsidRPr="00000000">
        <w:rPr>
          <w:rtl w:val="0"/>
        </w:rPr>
        <w:t xml:space="preserve">[SUBJECT 3]</w:t>
      </w:r>
    </w:p>
    <w:p w:rsidR="00000000" w:rsidDel="00000000" w:rsidP="00000000" w:rsidRDefault="00000000" w:rsidRPr="00000000" w14:paraId="00000013">
      <w:pPr>
        <w:numPr>
          <w:ilvl w:val="0"/>
          <w:numId w:val="2"/>
        </w:numPr>
        <w:ind w:left="720" w:hanging="360"/>
      </w:pPr>
      <w:r w:rsidDel="00000000" w:rsidR="00000000" w:rsidRPr="00000000">
        <w:rPr>
          <w:rtl w:val="0"/>
        </w:rPr>
        <w:t xml:space="preserve">[SUBJECT 4]</w:t>
      </w:r>
    </w:p>
    <w:p w:rsidR="00000000" w:rsidDel="00000000" w:rsidP="00000000" w:rsidRDefault="00000000" w:rsidRPr="00000000" w14:paraId="00000014">
      <w:pPr>
        <w:numPr>
          <w:ilvl w:val="0"/>
          <w:numId w:val="2"/>
        </w:numPr>
        <w:ind w:left="720" w:hanging="360"/>
      </w:pPr>
      <w:r w:rsidDel="00000000" w:rsidR="00000000" w:rsidRPr="00000000">
        <w:rPr>
          <w:rtl w:val="0"/>
        </w:rPr>
        <w:t xml:space="preserve">[SUBJECT 5]</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1"/>
        <w:rPr/>
      </w:pPr>
      <w:bookmarkStart w:colFirst="0" w:colLast="0" w:name="_8ib8k9iktmae" w:id="4"/>
      <w:bookmarkEnd w:id="4"/>
      <w:r w:rsidDel="00000000" w:rsidR="00000000" w:rsidRPr="00000000">
        <w:rPr>
          <w:rtl w:val="0"/>
        </w:rPr>
        <w:t xml:space="preserve">Training contract</w:t>
      </w:r>
    </w:p>
    <w:p w:rsidR="00000000" w:rsidDel="00000000" w:rsidP="00000000" w:rsidRDefault="00000000" w:rsidRPr="00000000" w14:paraId="00000018">
      <w:pPr>
        <w:rPr/>
      </w:pPr>
      <w:r w:rsidDel="00000000" w:rsidR="00000000" w:rsidRPr="00000000">
        <w:rPr>
          <w:rtl w:val="0"/>
        </w:rPr>
        <w:t xml:space="preserve">This Training Contract (the “Contract”) states the terms and conditions that govern the contractual agreement between [TRAINER] having its principal place of business at [TRAINER ADDRESS] (the “Trainer”), and [CLIENT] (the “Client”) who agrees to be bound by this Contract.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WHEREAS, the Trainer holds significant expertise in [SUBJECT MATTER] and offers training services in [SUBJECT MATTER] for which the Client would like to engage the Trainer according to the terms and conditions herein.</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NOW, THEREFORE, In consideration of the mutual covenants and promises made by the parties within this Contract, the Trainer and the Client (individually, each a “Party” and collectively, the “Parties”) covenant and agree as follows:</w:t>
      </w:r>
    </w:p>
    <w:p w:rsidR="00000000" w:rsidDel="00000000" w:rsidP="00000000" w:rsidRDefault="00000000" w:rsidRPr="00000000" w14:paraId="0000001D">
      <w:pPr>
        <w:ind w:left="0" w:firstLine="0"/>
        <w:rPr>
          <w:rFonts w:ascii="Work Sans" w:cs="Work Sans" w:eastAsia="Work Sans" w:hAnsi="Work Sans"/>
          <w:color w:val="232a3c"/>
        </w:rPr>
      </w:pPr>
      <w:r w:rsidDel="00000000" w:rsidR="00000000" w:rsidRPr="00000000">
        <w:rPr>
          <w:rtl w:val="0"/>
        </w:rPr>
      </w:r>
    </w:p>
    <w:p w:rsidR="00000000" w:rsidDel="00000000" w:rsidP="00000000" w:rsidRDefault="00000000" w:rsidRPr="00000000" w14:paraId="0000001E">
      <w:pPr>
        <w:pStyle w:val="Heading2"/>
        <w:numPr>
          <w:ilvl w:val="0"/>
          <w:numId w:val="1"/>
        </w:numPr>
        <w:rPr/>
      </w:pPr>
      <w:bookmarkStart w:colFirst="0" w:colLast="0" w:name="_orcjnxdfb420" w:id="5"/>
      <w:bookmarkEnd w:id="5"/>
      <w:r w:rsidDel="00000000" w:rsidR="00000000" w:rsidRPr="00000000">
        <w:rPr>
          <w:rtl w:val="0"/>
        </w:rPr>
        <w:t xml:space="preserve">TRAINING</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Trainer shall conduct training in [SUBJECT MATTER] in accordance with the schedule attached hereto as Exhibit A.</w:t>
      </w:r>
    </w:p>
    <w:p w:rsidR="00000000" w:rsidDel="00000000" w:rsidP="00000000" w:rsidRDefault="00000000" w:rsidRPr="00000000" w14:paraId="00000020">
      <w:pPr>
        <w:ind w:left="0" w:firstLine="0"/>
        <w:rPr/>
      </w:pPr>
      <w:r w:rsidDel="00000000" w:rsidR="00000000" w:rsidRPr="00000000">
        <w:rPr>
          <w:rtl w:val="0"/>
        </w:rPr>
      </w:r>
    </w:p>
    <w:p w:rsidR="00000000" w:rsidDel="00000000" w:rsidP="00000000" w:rsidRDefault="00000000" w:rsidRPr="00000000" w14:paraId="00000021">
      <w:pPr>
        <w:pStyle w:val="Heading2"/>
        <w:numPr>
          <w:ilvl w:val="0"/>
          <w:numId w:val="1"/>
        </w:numPr>
        <w:rPr/>
      </w:pPr>
      <w:bookmarkStart w:colFirst="0" w:colLast="0" w:name="_32wqxj7wknmc" w:id="6"/>
      <w:bookmarkEnd w:id="6"/>
      <w:r w:rsidDel="00000000" w:rsidR="00000000" w:rsidRPr="00000000">
        <w:rPr>
          <w:rtl w:val="0"/>
        </w:rPr>
        <w:t xml:space="preserve">PAYMENT</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 total cost to be paid to the Trainer by the Client for the services hereunder shall be [WRITTEN DOLLAR AMOUNT] dollars ([NUMERICAL DOLLAR AMOUNT]). [WRITTEN DOLLAR AMOUNT] dollars ([NUMERICAL DOLLAR AMOUNT]) shall be paid at the execution of this Agreement and [WRITTEN DOLLAR AMOUNT] dollars ([NUMERICAL DOLLAR AMOUNT]) shall be paid at the conclusion of the training sessions.</w:t>
      </w:r>
    </w:p>
    <w:p w:rsidR="00000000" w:rsidDel="00000000" w:rsidP="00000000" w:rsidRDefault="00000000" w:rsidRPr="00000000" w14:paraId="00000023">
      <w:pPr>
        <w:ind w:left="0" w:firstLine="0"/>
        <w:rPr>
          <w:rFonts w:ascii="Work Sans" w:cs="Work Sans" w:eastAsia="Work Sans" w:hAnsi="Work Sans"/>
          <w:color w:val="232a3c"/>
        </w:rPr>
      </w:pPr>
      <w:r w:rsidDel="00000000" w:rsidR="00000000" w:rsidRPr="00000000">
        <w:rPr>
          <w:rtl w:val="0"/>
        </w:rPr>
      </w:r>
    </w:p>
    <w:p w:rsidR="00000000" w:rsidDel="00000000" w:rsidP="00000000" w:rsidRDefault="00000000" w:rsidRPr="00000000" w14:paraId="00000024">
      <w:pPr>
        <w:pStyle w:val="Heading2"/>
        <w:numPr>
          <w:ilvl w:val="0"/>
          <w:numId w:val="1"/>
        </w:numPr>
        <w:rPr/>
      </w:pPr>
      <w:bookmarkStart w:colFirst="0" w:colLast="0" w:name="_bakba5dudj03" w:id="7"/>
      <w:bookmarkEnd w:id="7"/>
      <w:r w:rsidDel="00000000" w:rsidR="00000000" w:rsidRPr="00000000">
        <w:rPr>
          <w:rtl w:val="0"/>
        </w:rPr>
        <w:t xml:space="preserve">CANCELLING THE TRAINING SESSIONS</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The Client agrees and acknowledges that a change in the schedule may present a significant burden for the Trainer and thus the Client shall forfeit [WRITTEN DOLLAR AMOUNT] dollars ([NUMERICAL DOLLAR AMOUNT]) of the amounts already paid to the Trainer if the Client must cancel the training services within [NUMBER] days of the date on which the training services are to be scheduled.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2"/>
        <w:numPr>
          <w:ilvl w:val="0"/>
          <w:numId w:val="1"/>
        </w:numPr>
        <w:ind w:left="720" w:hanging="720"/>
      </w:pPr>
      <w:bookmarkStart w:colFirst="0" w:colLast="0" w:name="_rafdjiyhi0vw" w:id="8"/>
      <w:bookmarkEnd w:id="8"/>
      <w:r w:rsidDel="00000000" w:rsidR="00000000" w:rsidRPr="00000000">
        <w:rPr>
          <w:rtl w:val="0"/>
        </w:rPr>
        <w:t xml:space="preserve">PUBLICITY AND MARKETING</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Client authorizes the Trainer to utilize the Client’s logo and associated trademarks as well as any media, photos, or footage from the any training session solely for the purpose of marketing the Trainer’s services.</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2"/>
        <w:numPr>
          <w:ilvl w:val="0"/>
          <w:numId w:val="1"/>
        </w:numPr>
      </w:pPr>
      <w:bookmarkStart w:colFirst="0" w:colLast="0" w:name="_yxw2oa9vhfow" w:id="9"/>
      <w:bookmarkEnd w:id="9"/>
      <w:r w:rsidDel="00000000" w:rsidR="00000000" w:rsidRPr="00000000">
        <w:rPr>
          <w:rtl w:val="0"/>
        </w:rPr>
        <w:t xml:space="preserve">NO MODIFICATION UNLESS IN WRITING</w:t>
      </w:r>
    </w:p>
    <w:p w:rsidR="00000000" w:rsidDel="00000000" w:rsidP="00000000" w:rsidRDefault="00000000" w:rsidRPr="00000000" w14:paraId="0000002B">
      <w:pPr>
        <w:rPr/>
      </w:pPr>
      <w:r w:rsidDel="00000000" w:rsidR="00000000" w:rsidRPr="00000000">
        <w:rPr>
          <w:rtl w:val="0"/>
        </w:rPr>
        <w:t xml:space="preserve">No modification of this Contract shall be valid unless in writing and agreed upon by both Parties.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2"/>
        <w:numPr>
          <w:ilvl w:val="0"/>
          <w:numId w:val="1"/>
        </w:numPr>
        <w:ind w:left="720" w:hanging="720"/>
        <w:rPr/>
      </w:pPr>
      <w:bookmarkStart w:colFirst="0" w:colLast="0" w:name="_mu5ztwfdes4i" w:id="10"/>
      <w:bookmarkEnd w:id="10"/>
      <w:r w:rsidDel="00000000" w:rsidR="00000000" w:rsidRPr="00000000">
        <w:rPr>
          <w:rtl w:val="0"/>
        </w:rPr>
        <w:t xml:space="preserve">APPLICABLE LAW</w:t>
      </w:r>
    </w:p>
    <w:p w:rsidR="00000000" w:rsidDel="00000000" w:rsidP="00000000" w:rsidRDefault="00000000" w:rsidRPr="00000000" w14:paraId="0000002E">
      <w:pPr>
        <w:rPr/>
      </w:pPr>
      <w:r w:rsidDel="00000000" w:rsidR="00000000" w:rsidRPr="00000000">
        <w:rPr>
          <w:rtl w:val="0"/>
        </w:rPr>
        <w:t xml:space="preserve">This Contract and the interpretation of its terms shall be governed by and construed in accordance with the laws of the State of [STATE] and subject to the exclusive jurisdiction of the federal and state courts located in [COUNTY], [STATE].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IN WITNESS WHEREOF, each of the Parties has executed this Contract, both Parties by its duly authorized officer, as of the day and year set forth below.</w:t>
      </w:r>
    </w:p>
    <w:p w:rsidR="00000000" w:rsidDel="00000000" w:rsidP="00000000" w:rsidRDefault="00000000" w:rsidRPr="00000000" w14:paraId="00000031">
      <w:pPr>
        <w:ind w:left="0" w:firstLine="0"/>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1"/>
        <w:rPr/>
      </w:pPr>
      <w:bookmarkStart w:colFirst="0" w:colLast="0" w:name="_xd0b6r3gnavw" w:id="11"/>
      <w:bookmarkEnd w:id="11"/>
      <w:r w:rsidDel="00000000" w:rsidR="00000000" w:rsidRPr="00000000">
        <w:rPr>
          <w:rtl w:val="0"/>
        </w:rPr>
        <w:t xml:space="preserve">Schedule A</w:t>
      </w:r>
    </w:p>
    <w:p w:rsidR="00000000" w:rsidDel="00000000" w:rsidP="00000000" w:rsidRDefault="00000000" w:rsidRPr="00000000" w14:paraId="00000035">
      <w:pPr>
        <w:pStyle w:val="Heading2"/>
        <w:rPr/>
      </w:pPr>
      <w:bookmarkStart w:colFirst="0" w:colLast="0" w:name="_4l7js6jgngvo" w:id="12"/>
      <w:bookmarkEnd w:id="12"/>
      <w:r w:rsidDel="00000000" w:rsidR="00000000" w:rsidRPr="00000000">
        <w:rPr>
          <w:rtl w:val="0"/>
        </w:rPr>
        <w:t xml:space="preserve">TRAINING SCHEDULE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Day 1 ([DATE] [TIME])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[TIME] – [SESSION]: [DESCRIBE SESSION]</w:t>
      </w:r>
    </w:p>
    <w:p w:rsidR="00000000" w:rsidDel="00000000" w:rsidP="00000000" w:rsidRDefault="00000000" w:rsidRPr="00000000" w14:paraId="0000003A">
      <w:pPr>
        <w:rPr/>
      </w:pPr>
      <w:r w:rsidDel="00000000" w:rsidR="00000000" w:rsidRPr="00000000">
        <w:rPr>
          <w:rtl w:val="0"/>
        </w:rPr>
        <w:t xml:space="preserve">[TIME] – [SESSION]: [DESCRIBE SESSION]</w:t>
      </w:r>
    </w:p>
    <w:p w:rsidR="00000000" w:rsidDel="00000000" w:rsidP="00000000" w:rsidRDefault="00000000" w:rsidRPr="00000000" w14:paraId="0000003B">
      <w:pPr>
        <w:rPr/>
      </w:pPr>
      <w:r w:rsidDel="00000000" w:rsidR="00000000" w:rsidRPr="00000000">
        <w:rPr>
          <w:rtl w:val="0"/>
        </w:rPr>
        <w:t xml:space="preserve">[TIME] – [SESSION]: [DESCRIBE SESSION]</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Day 2 ([DATE] [TIME])</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[TIME] – [SESSION]: [DESCRIBE SESSION]</w:t>
      </w:r>
    </w:p>
    <w:p w:rsidR="00000000" w:rsidDel="00000000" w:rsidP="00000000" w:rsidRDefault="00000000" w:rsidRPr="00000000" w14:paraId="00000040">
      <w:pPr>
        <w:rPr/>
      </w:pPr>
      <w:r w:rsidDel="00000000" w:rsidR="00000000" w:rsidRPr="00000000">
        <w:rPr>
          <w:rtl w:val="0"/>
        </w:rPr>
        <w:t xml:space="preserve">[TIME] – [SESSION]: [DESCRIBE SESSION]</w:t>
      </w:r>
    </w:p>
    <w:p w:rsidR="00000000" w:rsidDel="00000000" w:rsidP="00000000" w:rsidRDefault="00000000" w:rsidRPr="00000000" w14:paraId="00000041">
      <w:pPr>
        <w:rPr/>
      </w:pPr>
      <w:r w:rsidDel="00000000" w:rsidR="00000000" w:rsidRPr="00000000">
        <w:rPr>
          <w:rtl w:val="0"/>
        </w:rPr>
        <w:t xml:space="preserve">[TIME] – [SESSION]: [DESCRIBE SESSION]</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tbl>
      <w:tblPr>
        <w:tblStyle w:val="Table1"/>
        <w:tblW w:w="9360.0" w:type="dxa"/>
        <w:jc w:val="left"/>
        <w:tblInd w:w="0.0" w:type="pct"/>
        <w:tblLayout w:type="fixed"/>
        <w:tblLook w:val="0600"/>
      </w:tblPr>
      <w:tblGrid>
        <w:gridCol w:w="4680"/>
        <w:gridCol w:w="4680"/>
        <w:tblGridChange w:id="0">
          <w:tblGrid>
            <w:gridCol w:w="4680"/>
            <w:gridCol w:w="4680"/>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044">
            <w:pPr>
              <w:spacing w:after="0" w:before="0" w:line="240" w:lineRule="auto"/>
              <w:ind w:left="0" w:firstLine="0"/>
              <w:rPr>
                <w:b w:val="1"/>
              </w:rPr>
            </w:pPr>
            <w:r w:rsidDel="00000000" w:rsidR="00000000" w:rsidRPr="00000000">
              <w:rPr>
                <w:b w:val="1"/>
                <w:rtl w:val="0"/>
              </w:rPr>
              <w:t xml:space="preserve">[COMPANY]</w:t>
            </w:r>
          </w:p>
          <w:p w:rsidR="00000000" w:rsidDel="00000000" w:rsidP="00000000" w:rsidRDefault="00000000" w:rsidRPr="00000000" w14:paraId="00000045">
            <w:pPr>
              <w:spacing w:after="0" w:before="0" w:line="240" w:lineRule="auto"/>
              <w:ind w:left="0" w:firstLine="0"/>
              <w:rPr/>
            </w:pPr>
            <w:r w:rsidDel="00000000" w:rsidR="00000000" w:rsidRPr="00000000">
              <w:rPr>
                <w:rtl w:val="0"/>
              </w:rPr>
            </w:r>
          </w:p>
          <w:p w:rsidR="00000000" w:rsidDel="00000000" w:rsidP="00000000" w:rsidRDefault="00000000" w:rsidRPr="00000000" w14:paraId="00000046">
            <w:pPr>
              <w:spacing w:after="0" w:before="0" w:line="240" w:lineRule="auto"/>
              <w:ind w:left="0" w:firstLine="0"/>
              <w:rPr/>
            </w:pP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after="0" w:before="0" w:line="240"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49">
            <w:pPr>
              <w:spacing w:after="0" w:before="0" w:line="240" w:lineRule="auto"/>
              <w:ind w:left="0" w:firstLine="0"/>
              <w:rPr/>
            </w:pPr>
            <w:r w:rsidDel="00000000" w:rsidR="00000000" w:rsidRPr="00000000">
              <w:rPr>
                <w:rtl w:val="0"/>
              </w:rPr>
            </w:r>
          </w:p>
          <w:p w:rsidR="00000000" w:rsidDel="00000000" w:rsidP="00000000" w:rsidRDefault="00000000" w:rsidRPr="00000000" w14:paraId="0000004A">
            <w:pPr>
              <w:spacing w:after="0" w:before="0" w:line="240" w:lineRule="auto"/>
              <w:ind w:left="0" w:firstLine="0"/>
              <w:rPr/>
            </w:pPr>
            <w:r w:rsidDel="00000000" w:rsidR="00000000" w:rsidRPr="00000000">
              <w:rPr>
                <w:rtl w:val="0"/>
              </w:rPr>
            </w:r>
          </w:p>
          <w:p w:rsidR="00000000" w:rsidDel="00000000" w:rsidP="00000000" w:rsidRDefault="00000000" w:rsidRPr="00000000" w14:paraId="0000004B">
            <w:pPr>
              <w:spacing w:after="0" w:before="0" w:line="240" w:lineRule="auto"/>
              <w:ind w:left="0" w:firstLine="0"/>
              <w:rPr/>
            </w:pPr>
            <w:r w:rsidDel="00000000" w:rsidR="00000000" w:rsidRPr="00000000">
              <w:rPr>
                <w:rtl w:val="0"/>
              </w:rPr>
            </w:r>
          </w:p>
          <w:p w:rsidR="00000000" w:rsidDel="00000000" w:rsidP="00000000" w:rsidRDefault="00000000" w:rsidRPr="00000000" w14:paraId="0000004C">
            <w:pPr>
              <w:spacing w:after="0" w:before="0" w:line="240" w:lineRule="auto"/>
              <w:ind w:left="0" w:firstLine="0"/>
              <w:rPr/>
            </w:pPr>
            <w:r w:rsidDel="00000000" w:rsidR="00000000" w:rsidRPr="00000000">
              <w:rPr>
                <w:rtl w:val="0"/>
              </w:rPr>
            </w:r>
          </w:p>
          <w:p w:rsidR="00000000" w:rsidDel="00000000" w:rsidP="00000000" w:rsidRDefault="00000000" w:rsidRPr="00000000" w14:paraId="0000004D">
            <w:pPr>
              <w:spacing w:after="0" w:before="0" w:line="240"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04E">
            <w:pPr>
              <w:spacing w:after="0" w:before="0" w:line="240" w:lineRule="auto"/>
              <w:ind w:left="0" w:firstLine="0"/>
              <w:rPr>
                <w:sz w:val="18"/>
                <w:szCs w:val="18"/>
              </w:rPr>
            </w:pPr>
            <w:r w:rsidDel="00000000" w:rsidR="00000000" w:rsidRPr="00000000">
              <w:rPr>
                <w:sz w:val="18"/>
                <w:szCs w:val="18"/>
                <w:rtl w:val="0"/>
              </w:rPr>
              <w:t xml:space="preserve">[NAME], [TITLE]     </w:t>
            </w:r>
          </w:p>
        </w:tc>
        <w:tc>
          <w:tcPr>
            <w:shd w:fill="auto" w:val="clear"/>
            <w:tcMar>
              <w:top w:w="0.0" w:type="dxa"/>
              <w:left w:w="0.0" w:type="dxa"/>
              <w:bottom w:w="0.0" w:type="dxa"/>
              <w:right w:w="0.0" w:type="dxa"/>
            </w:tcMar>
            <w:vAlign w:val="top"/>
          </w:tcPr>
          <w:p w:rsidR="00000000" w:rsidDel="00000000" w:rsidP="00000000" w:rsidRDefault="00000000" w:rsidRPr="00000000" w14:paraId="0000004F">
            <w:pPr>
              <w:spacing w:after="0" w:before="0" w:line="240" w:lineRule="auto"/>
              <w:ind w:left="0" w:firstLine="0"/>
              <w:rPr>
                <w:sz w:val="18"/>
                <w:szCs w:val="18"/>
              </w:rPr>
            </w:pPr>
            <w:r w:rsidDel="00000000" w:rsidR="00000000" w:rsidRPr="00000000">
              <w:rPr>
                <w:sz w:val="18"/>
                <w:szCs w:val="18"/>
                <w:rtl w:val="0"/>
              </w:rPr>
              <w:t xml:space="preserve">DATE</w:t>
            </w:r>
          </w:p>
        </w:tc>
      </w:tr>
    </w:tbl>
    <w:p w:rsidR="00000000" w:rsidDel="00000000" w:rsidP="00000000" w:rsidRDefault="00000000" w:rsidRPr="00000000" w14:paraId="00000050">
      <w:pPr>
        <w:rPr/>
      </w:pPr>
      <w:r w:rsidDel="00000000" w:rsidR="00000000" w:rsidRPr="00000000">
        <w:rPr>
          <w:rtl w:val="0"/>
        </w:rPr>
      </w:r>
    </w:p>
    <w:tbl>
      <w:tblPr>
        <w:tblStyle w:val="Table2"/>
        <w:tblW w:w="9360.0" w:type="dxa"/>
        <w:jc w:val="left"/>
        <w:tblInd w:w="0.0" w:type="pct"/>
        <w:tblLayout w:type="fixed"/>
        <w:tblLook w:val="0600"/>
      </w:tblPr>
      <w:tblGrid>
        <w:gridCol w:w="4680"/>
        <w:gridCol w:w="4680"/>
        <w:tblGridChange w:id="0">
          <w:tblGrid>
            <w:gridCol w:w="4680"/>
            <w:gridCol w:w="4680"/>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051">
            <w:pPr>
              <w:spacing w:after="0" w:before="0" w:line="240" w:lineRule="auto"/>
              <w:ind w:left="0" w:firstLine="0"/>
              <w:rPr>
                <w:b w:val="1"/>
              </w:rPr>
            </w:pPr>
            <w:r w:rsidDel="00000000" w:rsidR="00000000" w:rsidRPr="00000000">
              <w:rPr>
                <w:b w:val="1"/>
                <w:rtl w:val="0"/>
              </w:rPr>
              <w:t xml:space="preserve">[CLIENT]</w:t>
            </w:r>
          </w:p>
          <w:p w:rsidR="00000000" w:rsidDel="00000000" w:rsidP="00000000" w:rsidRDefault="00000000" w:rsidRPr="00000000" w14:paraId="00000052">
            <w:pPr>
              <w:spacing w:after="0" w:before="0" w:line="240" w:lineRule="auto"/>
              <w:ind w:left="0" w:firstLine="0"/>
              <w:rPr/>
            </w:pPr>
            <w:r w:rsidDel="00000000" w:rsidR="00000000" w:rsidRPr="00000000">
              <w:rPr>
                <w:rtl w:val="0"/>
              </w:rPr>
            </w:r>
          </w:p>
          <w:p w:rsidR="00000000" w:rsidDel="00000000" w:rsidP="00000000" w:rsidRDefault="00000000" w:rsidRPr="00000000" w14:paraId="00000053">
            <w:pPr>
              <w:spacing w:after="0" w:before="0" w:line="240" w:lineRule="auto"/>
              <w:ind w:left="0" w:firstLine="0"/>
              <w:rPr/>
            </w:pPr>
            <w:r w:rsidDel="00000000" w:rsidR="00000000" w:rsidRPr="00000000">
              <w:rPr>
                <w:rtl w:val="0"/>
              </w:rPr>
            </w:r>
          </w:p>
          <w:p w:rsidR="00000000" w:rsidDel="00000000" w:rsidP="00000000" w:rsidRDefault="00000000" w:rsidRPr="00000000" w14:paraId="00000054">
            <w:pPr>
              <w:spacing w:after="0" w:before="0" w:line="240" w:lineRule="auto"/>
              <w:ind w:left="0" w:firstLine="0"/>
              <w:rPr/>
            </w:pPr>
            <w:r w:rsidDel="00000000" w:rsidR="00000000" w:rsidRPr="00000000">
              <w:rPr>
                <w:rtl w:val="0"/>
              </w:rPr>
            </w:r>
          </w:p>
          <w:p w:rsidR="00000000" w:rsidDel="00000000" w:rsidP="00000000" w:rsidRDefault="00000000" w:rsidRPr="00000000" w14:paraId="00000055">
            <w:pPr>
              <w:spacing w:after="0" w:before="0" w:line="240"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56">
            <w:pPr>
              <w:spacing w:after="0" w:before="0" w:line="240" w:lineRule="auto"/>
              <w:ind w:left="0" w:firstLine="0"/>
              <w:rPr/>
            </w:pPr>
            <w:r w:rsidDel="00000000" w:rsidR="00000000" w:rsidRPr="00000000">
              <w:rPr>
                <w:rtl w:val="0"/>
              </w:rPr>
            </w:r>
          </w:p>
          <w:p w:rsidR="00000000" w:rsidDel="00000000" w:rsidP="00000000" w:rsidRDefault="00000000" w:rsidRPr="00000000" w14:paraId="00000057">
            <w:pPr>
              <w:spacing w:after="0" w:before="0" w:line="240" w:lineRule="auto"/>
              <w:ind w:left="0" w:firstLine="0"/>
              <w:rPr/>
            </w:pPr>
            <w:r w:rsidDel="00000000" w:rsidR="00000000" w:rsidRPr="00000000">
              <w:rPr>
                <w:rtl w:val="0"/>
              </w:rPr>
            </w:r>
          </w:p>
          <w:p w:rsidR="00000000" w:rsidDel="00000000" w:rsidP="00000000" w:rsidRDefault="00000000" w:rsidRPr="00000000" w14:paraId="00000058">
            <w:pPr>
              <w:spacing w:after="0" w:before="0" w:line="240" w:lineRule="auto"/>
              <w:ind w:left="0" w:firstLine="0"/>
              <w:rPr/>
            </w:pPr>
            <w:r w:rsidDel="00000000" w:rsidR="00000000" w:rsidRPr="00000000">
              <w:rPr>
                <w:rtl w:val="0"/>
              </w:rPr>
            </w:r>
          </w:p>
          <w:p w:rsidR="00000000" w:rsidDel="00000000" w:rsidP="00000000" w:rsidRDefault="00000000" w:rsidRPr="00000000" w14:paraId="00000059">
            <w:pPr>
              <w:spacing w:after="0" w:before="0" w:line="240" w:lineRule="auto"/>
              <w:ind w:left="0" w:firstLine="0"/>
              <w:rPr/>
            </w:pPr>
            <w:r w:rsidDel="00000000" w:rsidR="00000000" w:rsidRPr="00000000">
              <w:rPr>
                <w:rtl w:val="0"/>
              </w:rPr>
            </w:r>
          </w:p>
          <w:p w:rsidR="00000000" w:rsidDel="00000000" w:rsidP="00000000" w:rsidRDefault="00000000" w:rsidRPr="00000000" w14:paraId="0000005A">
            <w:pPr>
              <w:spacing w:after="0" w:before="0" w:line="240"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tc>
      </w:tr>
      <w:tr>
        <w:tc>
          <w:tcPr>
            <w:shd w:fill="auto" w:val="clear"/>
            <w:tcMar>
              <w:top w:w="0.0" w:type="dxa"/>
              <w:left w:w="0.0" w:type="dxa"/>
              <w:bottom w:w="0.0" w:type="dxa"/>
              <w:right w:w="0.0" w:type="dxa"/>
            </w:tcMar>
            <w:vAlign w:val="top"/>
          </w:tcPr>
          <w:p w:rsidR="00000000" w:rsidDel="00000000" w:rsidP="00000000" w:rsidRDefault="00000000" w:rsidRPr="00000000" w14:paraId="0000005B">
            <w:pPr>
              <w:spacing w:after="0" w:before="0" w:line="240" w:lineRule="auto"/>
              <w:ind w:left="0" w:firstLine="0"/>
              <w:rPr>
                <w:sz w:val="18"/>
                <w:szCs w:val="18"/>
              </w:rPr>
            </w:pPr>
            <w:r w:rsidDel="00000000" w:rsidR="00000000" w:rsidRPr="00000000">
              <w:rPr>
                <w:sz w:val="18"/>
                <w:szCs w:val="18"/>
                <w:rtl w:val="0"/>
              </w:rPr>
              <w:t xml:space="preserve">[NAME], [TITLE]     </w:t>
            </w:r>
          </w:p>
        </w:tc>
        <w:tc>
          <w:tcPr>
            <w:shd w:fill="auto" w:val="clear"/>
            <w:tcMar>
              <w:top w:w="0.0" w:type="dxa"/>
              <w:left w:w="0.0" w:type="dxa"/>
              <w:bottom w:w="0.0" w:type="dxa"/>
              <w:right w:w="0.0" w:type="dxa"/>
            </w:tcMar>
            <w:vAlign w:val="top"/>
          </w:tcPr>
          <w:p w:rsidR="00000000" w:rsidDel="00000000" w:rsidP="00000000" w:rsidRDefault="00000000" w:rsidRPr="00000000" w14:paraId="0000005C">
            <w:pPr>
              <w:spacing w:after="0" w:before="0" w:line="240" w:lineRule="auto"/>
              <w:ind w:left="0" w:firstLine="0"/>
              <w:rPr>
                <w:sz w:val="18"/>
                <w:szCs w:val="18"/>
              </w:rPr>
            </w:pPr>
            <w:r w:rsidDel="00000000" w:rsidR="00000000" w:rsidRPr="00000000">
              <w:rPr>
                <w:sz w:val="18"/>
                <w:szCs w:val="18"/>
                <w:rtl w:val="0"/>
              </w:rPr>
              <w:t xml:space="preserve">DATE</w:t>
            </w:r>
          </w:p>
        </w:tc>
      </w:tr>
    </w:tbl>
    <w:p w:rsidR="00000000" w:rsidDel="00000000" w:rsidP="00000000" w:rsidRDefault="00000000" w:rsidRPr="00000000" w14:paraId="0000005D">
      <w:pPr>
        <w:rPr/>
      </w:pPr>
      <w:r w:rsidDel="00000000" w:rsidR="00000000" w:rsidRPr="00000000">
        <w:rPr>
          <w:rtl w:val="0"/>
        </w:rPr>
      </w:r>
    </w:p>
    <w:sectPr>
      <w:headerReference r:id="rId6" w:type="default"/>
      <w:headerReference r:id="rId7" w:type="first"/>
      <w:footerReference r:id="rId8" w:type="default"/>
      <w:footerReference r:id="rId9" w:type="first"/>
      <w:pgSz w:h="15840" w:w="12240"/>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Work Sans ExtraLight">
    <w:embedRegular w:fontKey="{00000000-0000-0000-0000-000000000000}" r:id="rId1" w:subsetted="0"/>
    <w:embedBold w:fontKey="{00000000-0000-0000-0000-000000000000}" r:id="rId2" w:subsetted="0"/>
  </w:font>
  <w:font w:name="Montserra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Work Sans">
    <w:embedRegular w:fontKey="{00000000-0000-0000-0000-000000000000}" r:id="rId7" w:subsetted="0"/>
    <w:embedBold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jc w:val="right"/>
      <w:rPr>
        <w:color w:val="b7b7b7"/>
        <w:sz w:val="18"/>
        <w:szCs w:val="18"/>
      </w:rPr>
    </w:pPr>
    <w:r w:rsidDel="00000000" w:rsidR="00000000" w:rsidRPr="00000000">
      <w:rPr>
        <w:rtl w:val="0"/>
      </w:rPr>
    </w:r>
  </w:p>
  <w:p w:rsidR="00000000" w:rsidDel="00000000" w:rsidP="00000000" w:rsidRDefault="00000000" w:rsidRPr="00000000" w14:paraId="00000069">
    <w:pPr>
      <w:jc w:val="right"/>
      <w:rPr>
        <w:color w:val="b7b7b7"/>
        <w:sz w:val="18"/>
        <w:szCs w:val="18"/>
      </w:rPr>
    </w:pPr>
    <w:r w:rsidDel="00000000" w:rsidR="00000000" w:rsidRPr="00000000">
      <w:rPr>
        <w:color w:val="b7b7b7"/>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ind w:right="-585"/>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-924982</wp:posOffset>
              </wp:positionH>
              <wp:positionV relativeFrom="paragraph">
                <wp:posOffset>-66674</wp:posOffset>
              </wp:positionV>
              <wp:extent cx="842963" cy="10725150"/>
              <wp:effectExtent b="0" l="0" r="0" t="0"/>
              <wp:wrapSquare wrapText="bothSides" distB="0" distT="0" distL="0" distR="0"/>
              <wp:docPr id="1" name=""/>
              <a:graphic>
                <a:graphicData uri="http://schemas.microsoft.com/office/word/2010/wordprocessingGroup">
                  <wpg:wgp>
                    <wpg:cNvGrpSpPr/>
                    <wpg:grpSpPr>
                      <a:xfrm>
                        <a:off x="1006300" y="490219"/>
                        <a:ext cx="842963" cy="10725150"/>
                        <a:chOff x="1006300" y="490219"/>
                        <a:chExt cx="9870100" cy="8429308"/>
                      </a:xfrm>
                    </wpg:grpSpPr>
                    <wps:wsp>
                      <wps:cNvSpPr/>
                      <wps:cNvPr id="2" name="Shape 2"/>
                      <wps:spPr>
                        <a:xfrm rot="-5400000">
                          <a:off x="4020554" y="2426944"/>
                          <a:ext cx="3024000" cy="448800"/>
                        </a:xfrm>
                        <a:prstGeom prst="rect">
                          <a:avLst/>
                        </a:prstGeom>
                        <a:solidFill>
                          <a:srgbClr val="D9D9D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rot="-5400000">
                          <a:off x="4028504" y="7383351"/>
                          <a:ext cx="2970900" cy="411600"/>
                        </a:xfrm>
                        <a:prstGeom prst="rect">
                          <a:avLst/>
                        </a:prstGeom>
                        <a:solidFill>
                          <a:srgbClr val="C4A15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flipH="1" rot="-5400000">
                          <a:off x="3668608" y="4570947"/>
                          <a:ext cx="4038919" cy="759828"/>
                        </a:xfrm>
                        <a:custGeom>
                          <a:rect b="b" l="l" r="r" t="t"/>
                          <a:pathLst>
                            <a:path extrusionOk="0" h="146685" w="315849">
                              <a:moveTo>
                                <a:pt x="0" y="1143"/>
                              </a:moveTo>
                              <a:lnTo>
                                <a:pt x="89154" y="146685"/>
                              </a:lnTo>
                              <a:lnTo>
                                <a:pt x="123063" y="146685"/>
                              </a:lnTo>
                              <a:lnTo>
                                <a:pt x="315849" y="0"/>
                              </a:lnTo>
                              <a:close/>
                            </a:path>
                          </a:pathLst>
                        </a:custGeom>
                        <a:solidFill>
                          <a:srgbClr val="D9D9D9"/>
                        </a:solidFill>
                        <a:ln>
                          <a:noFill/>
                        </a:ln>
                      </wps:spPr>
                      <wps:bodyPr anchorCtr="0" anchor="ctr" bIns="91425" lIns="91425" spcFirstLastPara="1" rIns="91425" wrap="square" tIns="91425">
                        <a:noAutofit/>
                      </wps:bodyPr>
                    </wps:wsp>
                    <wps:wsp>
                      <wps:cNvSpPr/>
                      <wps:cNvPr id="5" name="Shape 5"/>
                      <wps:spPr>
                        <a:xfrm flipH="1" rot="-5400000">
                          <a:off x="4873178" y="5833411"/>
                          <a:ext cx="1629781" cy="759828"/>
                        </a:xfrm>
                        <a:custGeom>
                          <a:rect b="b" l="l" r="r" t="t"/>
                          <a:pathLst>
                            <a:path extrusionOk="0" h="146685" w="315849">
                              <a:moveTo>
                                <a:pt x="0" y="1143"/>
                              </a:moveTo>
                              <a:lnTo>
                                <a:pt x="89154" y="146685"/>
                              </a:lnTo>
                              <a:lnTo>
                                <a:pt x="123063" y="146685"/>
                              </a:lnTo>
                              <a:lnTo>
                                <a:pt x="315849" y="0"/>
                              </a:lnTo>
                              <a:close/>
                            </a:path>
                          </a:pathLst>
                        </a:custGeom>
                        <a:solidFill>
                          <a:srgbClr val="C4A15A"/>
                        </a:solidFill>
                        <a:ln>
                          <a:noFill/>
                        </a:ln>
                      </wps:spPr>
                      <wps:bodyPr anchorCtr="0" anchor="ctr" bIns="91425" lIns="91425" spcFirstLastPara="1" rIns="91425" wrap="square" tIns="91425">
                        <a:noAutofit/>
                      </wps:bodyPr>
                    </wps:wsp>
                    <wps:wsp>
                      <wps:cNvSpPr/>
                      <wps:cNvPr id="6" name="Shape 6"/>
                      <wps:spPr>
                        <a:xfrm flipH="1" rot="-5400000">
                          <a:off x="4713156" y="490219"/>
                          <a:ext cx="1933579" cy="743590"/>
                        </a:xfrm>
                        <a:custGeom>
                          <a:rect b="b" l="l" r="r" t="t"/>
                          <a:pathLst>
                            <a:path extrusionOk="0" h="146304" w="81534">
                              <a:moveTo>
                                <a:pt x="81534" y="0"/>
                              </a:moveTo>
                              <a:lnTo>
                                <a:pt x="0" y="0"/>
                              </a:lnTo>
                              <a:lnTo>
                                <a:pt x="0" y="146304"/>
                              </a:lnTo>
                              <a:lnTo>
                                <a:pt x="38481" y="146304"/>
                              </a:lnTo>
                              <a:close/>
                            </a:path>
                          </a:pathLst>
                        </a:custGeom>
                        <a:solidFill>
                          <a:srgbClr val="3F444E"/>
                        </a:solidFill>
                        <a:ln>
                          <a:noFill/>
                        </a:ln>
                      </wps:spPr>
                      <wps:bodyPr anchorCtr="0" anchor="ctr" bIns="91425" lIns="91425" spcFirstLastPara="1" rIns="91425" wrap="square" tIns="91425">
                        <a:noAutofit/>
                      </wps:bodyPr>
                    </wps:wsp>
                    <wps:wsp>
                      <wps:cNvSpPr/>
                      <wps:cNvPr id="7" name="Shape 7"/>
                      <wps:spPr>
                        <a:xfrm flipH="1" rot="-5400000">
                          <a:off x="4697312" y="506071"/>
                          <a:ext cx="2108524" cy="886847"/>
                        </a:xfrm>
                        <a:custGeom>
                          <a:rect b="b" l="l" r="r" t="t"/>
                          <a:pathLst>
                            <a:path extrusionOk="0" h="145923" w="98679">
                              <a:moveTo>
                                <a:pt x="0" y="0"/>
                              </a:moveTo>
                              <a:lnTo>
                                <a:pt x="8763" y="0"/>
                              </a:lnTo>
                              <a:lnTo>
                                <a:pt x="98679" y="145923"/>
                              </a:lnTo>
                              <a:lnTo>
                                <a:pt x="36957" y="145923"/>
                              </a:lnTo>
                              <a:close/>
                            </a:path>
                          </a:pathLst>
                        </a:custGeom>
                        <a:solidFill>
                          <a:srgbClr val="3F444E"/>
                        </a:solidFill>
                        <a:ln>
                          <a:noFill/>
                        </a:ln>
                      </wps:spPr>
                      <wps:bodyPr anchorCtr="0" anchor="ctr" bIns="91425" lIns="91425" spcFirstLastPara="1" rIns="91425" wrap="square" tIns="91425">
                        <a:noAutofit/>
                      </wps:bodyPr>
                    </wps:wsp>
                    <wps:wsp>
                      <wps:cNvSpPr/>
                      <wps:cNvPr id="8" name="Shape 8"/>
                      <wps:spPr>
                        <a:xfrm rot="5400000">
                          <a:off x="4983750" y="8173011"/>
                          <a:ext cx="1395334" cy="746516"/>
                        </a:xfrm>
                        <a:custGeom>
                          <a:rect b="b" l="l" r="r" t="t"/>
                          <a:pathLst>
                            <a:path extrusionOk="0" h="146304" w="208026">
                              <a:moveTo>
                                <a:pt x="0" y="146304"/>
                              </a:moveTo>
                              <a:lnTo>
                                <a:pt x="208026" y="146304"/>
                              </a:lnTo>
                              <a:lnTo>
                                <a:pt x="208026" y="0"/>
                              </a:lnTo>
                              <a:lnTo>
                                <a:pt x="193929" y="0"/>
                              </a:lnTo>
                              <a:close/>
                            </a:path>
                          </a:pathLst>
                        </a:custGeom>
                        <a:solidFill>
                          <a:srgbClr val="3F444E"/>
                        </a:solidFill>
                        <a:ln>
                          <a:noFill/>
                        </a:ln>
                      </wps:spPr>
                      <wps:bodyPr anchorCtr="0" anchor="ctr" bIns="91425" lIns="91425" spcFirstLastPara="1" rIns="91425" wrap="square" tIns="91425">
                        <a:noAutofit/>
                      </wps:bodyPr>
                    </wps:wsp>
                    <wps:wsp>
                      <wps:cNvSpPr/>
                      <wps:cNvPr id="9" name="Shape 9"/>
                      <wps:spPr>
                        <a:xfrm flipH="1" rot="-5400000">
                          <a:off x="5126407" y="881718"/>
                          <a:ext cx="1119367" cy="755881"/>
                        </a:xfrm>
                        <a:custGeom>
                          <a:rect b="b" l="l" r="r" t="t"/>
                          <a:pathLst>
                            <a:path extrusionOk="0" h="145923" w="101346">
                              <a:moveTo>
                                <a:pt x="43434" y="381"/>
                              </a:moveTo>
                              <a:lnTo>
                                <a:pt x="0" y="145923"/>
                              </a:lnTo>
                              <a:lnTo>
                                <a:pt x="13335" y="145923"/>
                              </a:lnTo>
                              <a:lnTo>
                                <a:pt x="101346" y="0"/>
                              </a:lnTo>
                              <a:close/>
                            </a:path>
                          </a:pathLst>
                        </a:custGeom>
                        <a:solidFill>
                          <a:srgbClr val="3F444E"/>
                        </a:solidFill>
                        <a:ln>
                          <a:noFill/>
                        </a:ln>
                      </wps:spPr>
                      <wps:bodyPr anchorCtr="0" anchor="ctr" bIns="91425" lIns="91425" spcFirstLastPara="1" rIns="91425" wrap="square" tIns="91425">
                        <a:noAutofit/>
                      </wps:bodyPr>
                    </wps:wsp>
                    <wps:wsp>
                      <wps:cNvSpPr/>
                      <wps:cNvPr id="10" name="Shape 10"/>
                      <wps:spPr>
                        <a:xfrm flipH="1" rot="-5400000">
                          <a:off x="1006300" y="4439100"/>
                          <a:ext cx="9692700" cy="265800"/>
                        </a:xfrm>
                        <a:prstGeom prst="rect">
                          <a:avLst/>
                        </a:prstGeom>
                        <a:solidFill>
                          <a:srgbClr val="FFFFFF"/>
                        </a:solidFill>
                        <a:ln>
                          <a:noFill/>
                        </a:ln>
                        <a:effectLst>
                          <a:outerShdw blurRad="228600" sx="101000" rotWithShape="0" algn="ctr" sy="1010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ctr" bIns="91425" lIns="91425" spcFirstLastPara="1" rIns="91425" wrap="square" tIns="91425">
                        <a:noAutofit/>
                      </wps:bodyPr>
                    </wps:wsp>
                    <wps:wsp>
                      <wps:cNvSpPr/>
                      <wps:cNvPr id="11" name="Shape 11"/>
                      <wps:spPr>
                        <a:xfrm flipH="1" rot="-5400000">
                          <a:off x="1183700" y="4378500"/>
                          <a:ext cx="9692700" cy="3870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-924982</wp:posOffset>
              </wp:positionH>
              <wp:positionV relativeFrom="paragraph">
                <wp:posOffset>-66674</wp:posOffset>
              </wp:positionV>
              <wp:extent cx="842963" cy="107251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42963" cy="10725150"/>
                      </a:xfrm>
                      <a:prstGeom prst="rect"/>
                      <a:ln/>
                    </pic:spPr>
                  </pic:pic>
                </a:graphicData>
              </a:graphic>
            </wp:anchor>
          </w:drawing>
        </mc:Fallback>
      </mc:AlternateContent>
    </w:r>
  </w:p>
  <w:p w:rsidR="00000000" w:rsidDel="00000000" w:rsidP="00000000" w:rsidRDefault="00000000" w:rsidRPr="00000000" w14:paraId="0000005F">
    <w:pPr>
      <w:rPr>
        <w:color w:val="ffffff"/>
      </w:rPr>
    </w:pPr>
    <w:r w:rsidDel="00000000" w:rsidR="00000000" w:rsidRPr="00000000">
      <w:rPr>
        <w:rtl w:val="0"/>
      </w:rPr>
    </w:r>
  </w:p>
  <w:p w:rsidR="00000000" w:rsidDel="00000000" w:rsidP="00000000" w:rsidRDefault="00000000" w:rsidRPr="00000000" w14:paraId="00000060">
    <w:pPr>
      <w:rPr>
        <w:color w:val="ffffff"/>
      </w:rPr>
    </w:pPr>
    <w:r w:rsidDel="00000000" w:rsidR="00000000" w:rsidRPr="00000000">
      <w:rPr>
        <w:color w:val="ffffff"/>
        <w:rtl w:val="0"/>
      </w:rPr>
      <w:t xml:space="preserv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-924982</wp:posOffset>
              </wp:positionH>
              <wp:positionV relativeFrom="paragraph">
                <wp:posOffset>-66674</wp:posOffset>
              </wp:positionV>
              <wp:extent cx="666750" cy="10064750"/>
              <wp:effectExtent b="0" l="0" r="0" t="0"/>
              <wp:wrapSquare wrapText="bothSides" distB="0" distT="0" distL="0" distR="0"/>
              <wp:docPr id="2" name=""/>
              <a:graphic>
                <a:graphicData uri="http://schemas.microsoft.com/office/word/2010/wordprocessingGroup">
                  <wpg:wgp>
                    <wpg:cNvGrpSpPr/>
                    <wpg:grpSpPr>
                      <a:xfrm>
                        <a:off x="873878" y="19350"/>
                        <a:ext cx="666750" cy="10064750"/>
                        <a:chOff x="873878" y="19350"/>
                        <a:chExt cx="9918195" cy="7787185"/>
                      </a:xfrm>
                    </wpg:grpSpPr>
                    <wps:wsp>
                      <wps:cNvSpPr/>
                      <wps:cNvPr id="12" name="Shape 12"/>
                      <wps:spPr>
                        <a:xfrm rot="-5400000">
                          <a:off x="873878" y="4084150"/>
                          <a:ext cx="9293700" cy="1044300"/>
                        </a:xfrm>
                        <a:prstGeom prst="rect">
                          <a:avLst/>
                        </a:prstGeom>
                        <a:solidFill>
                          <a:srgbClr val="163EF5"/>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flipH="1" rot="5400000">
                          <a:off x="4878725" y="19350"/>
                          <a:ext cx="1300500" cy="1061100"/>
                        </a:xfrm>
                        <a:prstGeom prst="trapezoid">
                          <a:avLst>
                            <a:gd fmla="val 0" name="adj"/>
                          </a:avLst>
                        </a:prstGeom>
                        <a:solidFill>
                          <a:srgbClr val="3F444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flipH="1" rot="-5400000">
                          <a:off x="3607013" y="1788412"/>
                          <a:ext cx="3530402" cy="759828"/>
                        </a:xfrm>
                        <a:custGeom>
                          <a:rect b="b" l="l" r="r" t="t"/>
                          <a:pathLst>
                            <a:path extrusionOk="0" h="146685" w="315849">
                              <a:moveTo>
                                <a:pt x="0" y="1143"/>
                              </a:moveTo>
                              <a:lnTo>
                                <a:pt x="89154" y="146685"/>
                              </a:lnTo>
                              <a:lnTo>
                                <a:pt x="123063" y="146685"/>
                              </a:lnTo>
                              <a:lnTo>
                                <a:pt x="315849" y="0"/>
                              </a:lnTo>
                              <a:close/>
                            </a:path>
                          </a:pathLst>
                        </a:custGeom>
                        <a:solidFill>
                          <a:srgbClr val="00796B"/>
                        </a:solidFill>
                        <a:ln>
                          <a:noFill/>
                        </a:ln>
                      </wps:spPr>
                      <wps:bodyPr anchorCtr="0" anchor="ctr" bIns="91425" lIns="91425" spcFirstLastPara="1" rIns="91425" wrap="square" tIns="91425">
                        <a:noAutofit/>
                      </wps:bodyPr>
                    </wps:wsp>
                    <wps:wsp>
                      <wps:cNvSpPr/>
                      <wps:cNvPr id="15" name="Shape 15"/>
                      <wps:spPr>
                        <a:xfrm rot="-5400000">
                          <a:off x="3557075" y="6697435"/>
                          <a:ext cx="3990900" cy="1109100"/>
                        </a:xfrm>
                        <a:prstGeom prst="rtTriangle">
                          <a:avLst/>
                        </a:prstGeom>
                        <a:solidFill>
                          <a:srgbClr val="C4A15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flipH="1" rot="-5400000">
                          <a:off x="919588" y="4583838"/>
                          <a:ext cx="9692700" cy="265800"/>
                        </a:xfrm>
                        <a:prstGeom prst="rect">
                          <a:avLst/>
                        </a:prstGeom>
                        <a:solidFill>
                          <a:srgbClr val="FFFFFF"/>
                        </a:solidFill>
                        <a:ln>
                          <a:noFill/>
                        </a:ln>
                        <a:effectLst>
                          <a:outerShdw blurRad="228600" sx="101000" rotWithShape="0" algn="ctr" sy="1010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ctr" bIns="91425" lIns="91425" spcFirstLastPara="1" rIns="91425" wrap="square" tIns="91425">
                        <a:noAutofit/>
                      </wps:bodyPr>
                    </wps:wsp>
                    <wps:wsp>
                      <wps:cNvSpPr/>
                      <wps:cNvPr id="17" name="Shape 17"/>
                      <wps:spPr>
                        <a:xfrm flipH="1" rot="-5400000">
                          <a:off x="1099373" y="4520850"/>
                          <a:ext cx="9692700" cy="3918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-924982</wp:posOffset>
              </wp:positionH>
              <wp:positionV relativeFrom="paragraph">
                <wp:posOffset>-66674</wp:posOffset>
              </wp:positionV>
              <wp:extent cx="666750" cy="10064750"/>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66750" cy="10064750"/>
                      </a:xfrm>
                      <a:prstGeom prst="rect"/>
                      <a:ln/>
                    </pic:spPr>
                  </pic:pic>
                </a:graphicData>
              </a:graphic>
            </wp:anchor>
          </w:drawing>
        </mc:Fallback>
      </mc:AlternateContent>
    </w:r>
  </w:p>
  <w:p w:rsidR="00000000" w:rsidDel="00000000" w:rsidP="00000000" w:rsidRDefault="00000000" w:rsidRPr="00000000" w14:paraId="00000062">
    <w:pPr>
      <w:ind w:left="0" w:firstLine="0"/>
      <w:rPr/>
    </w:pPr>
    <w:r w:rsidDel="00000000" w:rsidR="00000000" w:rsidRPr="00000000">
      <w:rPr>
        <w:rtl w:val="0"/>
      </w:rPr>
    </w:r>
  </w:p>
  <w:p w:rsidR="00000000" w:rsidDel="00000000" w:rsidP="00000000" w:rsidRDefault="00000000" w:rsidRPr="00000000" w14:paraId="00000063">
    <w:pPr>
      <w:ind w:left="0" w:firstLine="0"/>
      <w:rPr/>
    </w:pPr>
    <w:r w:rsidDel="00000000" w:rsidR="00000000" w:rsidRPr="00000000">
      <w:rPr>
        <w:rtl w:val="0"/>
      </w:rPr>
    </w:r>
  </w:p>
  <w:p w:rsidR="00000000" w:rsidDel="00000000" w:rsidP="00000000" w:rsidRDefault="00000000" w:rsidRPr="00000000" w14:paraId="00000064">
    <w:pPr>
      <w:ind w:left="0" w:firstLine="0"/>
      <w:rPr/>
    </w:pPr>
    <w:r w:rsidDel="00000000" w:rsidR="00000000" w:rsidRPr="00000000">
      <w:rPr>
        <w:rtl w:val="0"/>
      </w:rPr>
    </w:r>
  </w:p>
  <w:p w:rsidR="00000000" w:rsidDel="00000000" w:rsidP="00000000" w:rsidRDefault="00000000" w:rsidRPr="00000000" w14:paraId="00000065">
    <w:pPr>
      <w:ind w:left="0" w:firstLine="0"/>
      <w:rPr/>
    </w:pPr>
    <w:r w:rsidDel="00000000" w:rsidR="00000000" w:rsidRPr="00000000">
      <w:rPr>
        <w:rtl w:val="0"/>
      </w:rPr>
    </w:r>
  </w:p>
  <w:p w:rsidR="00000000" w:rsidDel="00000000" w:rsidP="00000000" w:rsidRDefault="00000000" w:rsidRPr="00000000" w14:paraId="00000066">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ontserrat" w:cs="Montserrat" w:eastAsia="Montserrat" w:hAnsi="Montserrat"/>
        <w:color w:val="232a3c"/>
        <w:sz w:val="24"/>
        <w:szCs w:val="24"/>
        <w:lang w:val="en_GB"/>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pacing w:after="120" w:lineRule="auto"/>
    </w:pPr>
    <w:rPr>
      <w:rFonts w:ascii="Work Sans ExtraLight" w:cs="Work Sans ExtraLight" w:eastAsia="Work Sans ExtraLight" w:hAnsi="Work Sans ExtraLight"/>
      <w:sz w:val="72"/>
      <w:szCs w:val="72"/>
    </w:rPr>
  </w:style>
  <w:style w:type="paragraph" w:styleId="Heading2">
    <w:name w:val="heading 2"/>
    <w:basedOn w:val="Normal"/>
    <w:next w:val="Normal"/>
    <w:pPr>
      <w:keepNext w:val="1"/>
      <w:keepLines w:val="1"/>
      <w:spacing w:after="120" w:before="360" w:lineRule="auto"/>
    </w:pPr>
    <w:rPr>
      <w:b w:val="1"/>
      <w:sz w:val="32"/>
      <w:szCs w:val="32"/>
    </w:rPr>
  </w:style>
  <w:style w:type="paragraph" w:styleId="Heading3">
    <w:name w:val="heading 3"/>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pacing w:after="120" w:before="340" w:lineRule="auto"/>
    </w:pPr>
    <w:rPr>
      <w:color w:val="af7b51"/>
      <w:sz w:val="32"/>
      <w:szCs w:val="32"/>
    </w:rPr>
  </w:style>
  <w:style w:type="paragraph" w:styleId="Heading4">
    <w:name w:val="heading 4"/>
    <w:basedOn w:val="Normal"/>
    <w:next w:val="Normal"/>
    <w:pPr>
      <w:keepNext w:val="1"/>
      <w:keepLines w:val="1"/>
      <w:spacing w:after="80" w:before="280" w:lineRule="auto"/>
    </w:pPr>
    <w:rPr>
      <w:color w:val="cccccc"/>
      <w:sz w:val="32"/>
      <w:szCs w:val="32"/>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line="240" w:lineRule="auto"/>
    </w:pPr>
    <w:rPr>
      <w:rFonts w:ascii="Work Sans" w:cs="Work Sans" w:eastAsia="Work Sans" w:hAnsi="Work Sans"/>
      <w:b w:val="1"/>
      <w:sz w:val="124"/>
      <w:szCs w:val="124"/>
    </w:rPr>
  </w:style>
  <w:style w:type="paragraph" w:styleId="Subtitle">
    <w:name w:val="Subtitle"/>
    <w:basedOn w:val="Normal"/>
    <w:next w:val="Normal"/>
    <w:pPr>
      <w:keepNext w:val="1"/>
      <w:keepLines w:val="1"/>
    </w:pPr>
    <w:rPr>
      <w:color w:val="af7b51"/>
      <w:sz w:val="36"/>
      <w:szCs w:val="3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WorkSansExtraLight-regular.ttf"/><Relationship Id="rId2" Type="http://schemas.openxmlformats.org/officeDocument/2006/relationships/font" Target="fonts/WorkSansExtraLight-bold.ttf"/><Relationship Id="rId3" Type="http://schemas.openxmlformats.org/officeDocument/2006/relationships/font" Target="fonts/Montserrat-regular.ttf"/><Relationship Id="rId4" Type="http://schemas.openxmlformats.org/officeDocument/2006/relationships/font" Target="fonts/Montserrat-bold.ttf"/><Relationship Id="rId5" Type="http://schemas.openxmlformats.org/officeDocument/2006/relationships/font" Target="fonts/Montserrat-italic.ttf"/><Relationship Id="rId6" Type="http://schemas.openxmlformats.org/officeDocument/2006/relationships/font" Target="fonts/Montserrat-boldItalic.ttf"/><Relationship Id="rId7" Type="http://schemas.openxmlformats.org/officeDocument/2006/relationships/font" Target="fonts/WorkSans-regular.ttf"/><Relationship Id="rId8" Type="http://schemas.openxmlformats.org/officeDocument/2006/relationships/font" Target="fonts/WorkSan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