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  (Insert recipient email (generally accounts payable) here) </w:t>
        <w:br w:type="textWrapping"/>
        <w:t xml:space="preserve">CC:  (insert other relevant emails (e.g. Business Director or owner) here)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Subject:  Invoice Payment Reminder - IMPORTANT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(insert accounts payable name)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Note: it is best if you use their name as it makes it more personal.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is a friendly reminder that the following invoice is now 7 days overdue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Invoice Date:  (insert date of original invoice)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Invoice No:  (insert invoice number)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Invoice Amount:  (insert invoice amount)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understand that oversights happen but would appreciate prompt payment of this amount. Could you please let me know when I can expect payment? If payment has already been made please disregard this email.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Thanks in advance for your cooperation.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Best regards, </w:t>
        <w:br w:type="textWrapping"/>
        <w:t xml:space="preserve">(Insert Name) </w:t>
        <w:br w:type="textWrapping"/>
        <w:t xml:space="preserve">(insert position title)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851" w:top="851" w:left="1134" w:right="1134" w:header="709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Friendly reminder email template | 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Style w:val="Heading1"/>
      <w:rPr/>
    </w:pPr>
    <w:bookmarkStart w:colFirst="0" w:colLast="0" w:name="_gjdgxs" w:id="0"/>
    <w:bookmarkEnd w:id="0"/>
    <w:r w:rsidDel="00000000" w:rsidR="00000000" w:rsidRPr="00000000">
      <w:rPr>
        <w:rtl w:val="0"/>
      </w:rPr>
      <w:t xml:space="preserve">Friendly reminder email template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AU"/>
      </w:rPr>
    </w:rPrDefault>
    <w:pPrDefault>
      <w:pPr>
        <w:spacing w:after="280" w:before="2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0" w:before="0" w:line="240" w:lineRule="auto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