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hanging="15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523779" cy="2002681"/>
            <wp:effectExtent b="0" l="0" r="0" t="0"/>
            <wp:docPr descr="Placeholder image" id="1" name="image3.png"/>
            <a:graphic>
              <a:graphicData uri="http://schemas.openxmlformats.org/drawingml/2006/picture">
                <pic:pic>
                  <pic:nvPicPr>
                    <pic:cNvPr descr="Placeholder imag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3779" cy="20026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hanging="15"/>
        <w:rPr>
          <w:color w:val="ff5722"/>
        </w:rPr>
      </w:pPr>
      <w:bookmarkStart w:colFirst="0" w:colLast="0" w:name="_xlfxrw3h3nzh" w:id="0"/>
      <w:bookmarkEnd w:id="0"/>
      <w:r w:rsidDel="00000000" w:rsidR="00000000" w:rsidRPr="00000000">
        <w:rPr>
          <w:color w:val="ff5722"/>
          <w:rtl w:val="0"/>
        </w:rPr>
        <w:t xml:space="preserve">Class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khyvzwaknskh" w:id="1"/>
      <w:bookmarkEnd w:id="1"/>
      <w:r w:rsidDel="00000000" w:rsidR="00000000" w:rsidRPr="00000000">
        <w:rPr>
          <w:rtl w:val="0"/>
        </w:rPr>
        <w:t xml:space="preserve">Date: 09/04/20XX</w:t>
      </w:r>
    </w:p>
    <w:p w:rsidR="00000000" w:rsidDel="00000000" w:rsidP="00000000" w:rsidRDefault="00000000" w:rsidRPr="00000000" w14:paraId="0000000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i67xmikl1i8" w:id="2"/>
      <w:bookmarkEnd w:id="2"/>
      <w:r w:rsidDel="00000000" w:rsidR="00000000" w:rsidRPr="00000000">
        <w:rPr>
          <w:rtl w:val="0"/>
        </w:rPr>
        <w:t xml:space="preserve">Social Science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Suscipit lobortis nisl ut aliquip ex ea commodo consequat.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At vero eos et accusam et justo duo dolores et ea rebum.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35fnpvxd49l" w:id="3"/>
      <w:bookmarkEnd w:id="3"/>
      <w:r w:rsidDel="00000000" w:rsidR="00000000" w:rsidRPr="00000000">
        <w:rPr>
          <w:rtl w:val="0"/>
        </w:rPr>
        <w:t xml:space="preserve">Math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euismod.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Quis nostrud exerci tation ullamcorper.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600" w:line="312" w:lineRule="auto"/>
        <w:ind w:hanging="15"/>
        <w:jc w:val="center"/>
        <w:rPr>
          <w:color w:val="ff5722"/>
        </w:rPr>
      </w:pPr>
      <w:r w:rsidDel="00000000" w:rsidR="00000000" w:rsidRPr="00000000">
        <w:rPr/>
        <w:drawing>
          <wp:inline distB="114300" distT="114300" distL="114300" distR="114300">
            <wp:extent cx="2751336" cy="280988"/>
            <wp:effectExtent b="0" l="0" r="0" t="0"/>
            <wp:docPr descr="page break" id="3" name="image1.png"/>
            <a:graphic>
              <a:graphicData uri="http://schemas.openxmlformats.org/drawingml/2006/picture">
                <pic:pic>
                  <pic:nvPicPr>
                    <pic:cNvPr descr="page break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1336" cy="280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/>
      </w:pPr>
      <w:bookmarkStart w:colFirst="0" w:colLast="0" w:name="_in9zesxpjnka" w:id="4"/>
      <w:bookmarkEnd w:id="4"/>
      <w:r w:rsidDel="00000000" w:rsidR="00000000" w:rsidRPr="00000000">
        <w:rPr>
          <w:rtl w:val="0"/>
        </w:rPr>
        <w:t xml:space="preserve">Date: 09/03/20XX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bsrldwybaju" w:id="5"/>
      <w:bookmarkEnd w:id="5"/>
      <w:r w:rsidDel="00000000" w:rsidR="00000000" w:rsidRPr="00000000">
        <w:rPr>
          <w:rtl w:val="0"/>
        </w:rPr>
        <w:t xml:space="preserve">Science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Lorem ipsum dolor sit amet, consectetuer adipiscing elit, sed diam nonummy nibh euismod tincidunt ut laoreet dolore magna aliquam erat volutpat. 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Ut wisi enim ad minim veniam.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Quis nostrud exerci tation ullamcorper. 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1440" w:hanging="360"/>
        <w:rPr/>
      </w:pPr>
      <w:r w:rsidDel="00000000" w:rsidR="00000000" w:rsidRPr="00000000">
        <w:rPr>
          <w:rtl w:val="0"/>
        </w:rPr>
        <w:t xml:space="preserve">Suscipit lobortis nisl ut aliquip ex ea commodo consequat.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right="0" w:hanging="15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Fonts w:ascii="Roboto Slab" w:cs="Roboto Slab" w:eastAsia="Roboto Slab" w:hAnsi="Roboto Slab"/>
        <w:b w:val="1"/>
        <w:color w:val="ee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hanging="15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4"/>
        <w:szCs w:val="24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20" w:line="240" w:lineRule="auto"/>
      <w:jc w:val="center"/>
    </w:pPr>
    <w:rPr>
      <w:rFonts w:ascii="Roboto Slab" w:cs="Roboto Slab" w:eastAsia="Roboto Slab" w:hAnsi="Roboto Slab"/>
      <w:color w:val="029ae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80" w:line="240" w:lineRule="auto"/>
    </w:pPr>
    <w:rPr>
      <w:rFonts w:ascii="Roboto Slab" w:cs="Roboto Slab" w:eastAsia="Roboto Slab" w:hAnsi="Roboto Slab"/>
      <w:b w:val="1"/>
      <w:color w:val="63a600"/>
      <w:sz w:val="36"/>
      <w:szCs w:val="36"/>
    </w:rPr>
  </w:style>
  <w:style w:type="paragraph" w:styleId="Heading3">
    <w:name w:val="heading 3"/>
    <w:basedOn w:val="Normal"/>
    <w:next w:val="Normal"/>
    <w:pPr/>
    <w:rPr>
      <w:rFonts w:ascii="Roboto Slab" w:cs="Roboto Slab" w:eastAsia="Roboto Slab" w:hAnsi="Roboto Slab"/>
      <w:color w:val="ff5722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rFonts w:ascii="Roboto Slab" w:cs="Roboto Slab" w:eastAsia="Roboto Slab" w:hAnsi="Roboto Slab"/>
      <w:b w:val="1"/>
      <w:color w:val="8bc34a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jc w:val="center"/>
    </w:pPr>
    <w:rPr>
      <w:i w:val="1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