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vertAlign w:val="baseline"/>
        </w:rPr>
      </w:pPr>
      <w:r w:rsidDel="00000000" w:rsidR="00000000" w:rsidRPr="00000000">
        <w:rPr>
          <w:rtl w:val="0"/>
        </w:rPr>
      </w:r>
    </w:p>
    <w:p w:rsidR="00000000" w:rsidDel="00000000" w:rsidP="00000000" w:rsidRDefault="00000000" w:rsidRPr="00000000" w14:paraId="00000002">
      <w:pPr>
        <w:pStyle w:val="Title"/>
        <w:rPr>
          <w:b w:val="0"/>
          <w:color w:val="000080"/>
          <w:vertAlign w:val="baseline"/>
        </w:rPr>
      </w:pPr>
      <w:r w:rsidDel="00000000" w:rsidR="00000000" w:rsidRPr="00000000">
        <w:rPr>
          <w:b w:val="1"/>
          <w:color w:val="000080"/>
          <w:vertAlign w:val="baseline"/>
          <w:rtl w:val="0"/>
        </w:rPr>
        <w:t xml:space="preserve">London South Bank University</w:t>
      </w:r>
      <w:r w:rsidDel="00000000" w:rsidR="00000000" w:rsidRPr="00000000">
        <w:rPr>
          <w:rtl w:val="0"/>
        </w:rPr>
      </w:r>
    </w:p>
    <w:p w:rsidR="00000000" w:rsidDel="00000000" w:rsidP="00000000" w:rsidRDefault="00000000" w:rsidRPr="00000000" w14:paraId="00000003">
      <w:pPr>
        <w:jc w:val="center"/>
        <w:rPr>
          <w:b w:val="0"/>
          <w:color w:val="000080"/>
          <w:sz w:val="28"/>
          <w:szCs w:val="28"/>
          <w:vertAlign w:val="baseline"/>
        </w:rPr>
      </w:pPr>
      <w:r w:rsidDel="00000000" w:rsidR="00000000" w:rsidRPr="00000000">
        <w:rPr>
          <w:rtl w:val="0"/>
        </w:rPr>
      </w:r>
    </w:p>
    <w:p w:rsidR="00000000" w:rsidDel="00000000" w:rsidP="00000000" w:rsidRDefault="00000000" w:rsidRPr="00000000" w14:paraId="00000004">
      <w:pPr>
        <w:pStyle w:val="Subtitle"/>
        <w:rPr>
          <w:vertAlign w:val="baseline"/>
        </w:rPr>
      </w:pPr>
      <w:r w:rsidDel="00000000" w:rsidR="00000000" w:rsidRPr="00000000">
        <w:rPr>
          <w:b w:val="1"/>
          <w:vertAlign w:val="baseline"/>
          <w:rtl w:val="0"/>
        </w:rPr>
        <w:t xml:space="preserve">Human Resources Department</w:t>
      </w:r>
      <w:r w:rsidDel="00000000" w:rsidR="00000000" w:rsidRPr="00000000">
        <w:rPr>
          <w:rtl w:val="0"/>
        </w:rPr>
      </w:r>
    </w:p>
    <w:p w:rsidR="00000000" w:rsidDel="00000000" w:rsidP="00000000" w:rsidRDefault="00000000" w:rsidRPr="00000000" w14:paraId="00000005">
      <w:pPr>
        <w:pStyle w:val="Heading3"/>
        <w:tabs>
          <w:tab w:val="left" w:pos="4536"/>
        </w:tabs>
        <w:rP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06">
      <w:pPr>
        <w:pStyle w:val="Heading3"/>
        <w:tabs>
          <w:tab w:val="left" w:pos="4536"/>
        </w:tabs>
        <w:rPr>
          <w:vertAlign w:val="baseline"/>
        </w:rPr>
      </w:pPr>
      <w:r w:rsidDel="00000000" w:rsidR="00000000" w:rsidRPr="00000000">
        <w:rPr>
          <w:rtl w:val="0"/>
        </w:rPr>
      </w:r>
    </w:p>
    <w:p w:rsidR="00000000" w:rsidDel="00000000" w:rsidP="00000000" w:rsidRDefault="00000000" w:rsidRPr="00000000" w14:paraId="00000007">
      <w:pPr>
        <w:pStyle w:val="Heading3"/>
        <w:tabs>
          <w:tab w:val="left" w:pos="4536"/>
        </w:tabs>
        <w:rPr>
          <w:vertAlign w:val="baseline"/>
        </w:rPr>
      </w:pPr>
      <w:r w:rsidDel="00000000" w:rsidR="00000000" w:rsidRPr="00000000">
        <w:rPr>
          <w:b w:val="1"/>
          <w:vertAlign w:val="baseline"/>
          <w:rtl w:val="0"/>
        </w:rPr>
        <w:t xml:space="preserve">EMERGENCY LEAVE FOR DEPENDANTS</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tabs>
          <w:tab w:val="left" w:pos="426"/>
        </w:tabs>
        <w:ind w:left="720" w:hanging="420"/>
        <w:rPr>
          <w:vertAlign w:val="baseline"/>
        </w:rPr>
      </w:pPr>
      <w:r w:rsidDel="00000000" w:rsidR="00000000" w:rsidRPr="00000000">
        <w:rPr>
          <w:b w:val="1"/>
          <w:vertAlign w:val="baseline"/>
          <w:rtl w:val="0"/>
        </w:rPr>
        <w:t xml:space="preserve">1.</w:t>
        <w:tab/>
      </w:r>
      <w:r w:rsidDel="00000000" w:rsidR="00000000" w:rsidRPr="00000000">
        <w:rPr>
          <w:vertAlign w:val="baseline"/>
          <w:rtl w:val="0"/>
        </w:rPr>
        <w:t xml:space="preserve">Emergency leave is intended for crisis incidents affecting an employee’s dependant, for example:</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ind w:firstLine="720"/>
        <w:rPr>
          <w:vertAlign w:val="baseline"/>
        </w:rPr>
      </w:pPr>
      <w:r w:rsidDel="00000000" w:rsidR="00000000" w:rsidRPr="00000000">
        <w:rPr>
          <w:vertAlign w:val="baseline"/>
          <w:rtl w:val="0"/>
        </w:rPr>
        <w:t xml:space="preserve">•</w:t>
        <w:tab/>
        <w:t xml:space="preserve">to assist when a dependant gives birth</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ind w:firstLine="720"/>
        <w:rPr>
          <w:vertAlign w:val="baseline"/>
        </w:rPr>
      </w:pPr>
      <w:r w:rsidDel="00000000" w:rsidR="00000000" w:rsidRPr="00000000">
        <w:rPr>
          <w:vertAlign w:val="baseline"/>
          <w:rtl w:val="0"/>
        </w:rPr>
        <w:t xml:space="preserve">•</w:t>
        <w:tab/>
        <w:t xml:space="preserve">to make arrangements for the care of a sick or injured dependant</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ind w:firstLine="709"/>
        <w:rPr>
          <w:vertAlign w:val="baseline"/>
        </w:rPr>
      </w:pPr>
      <w:r w:rsidDel="00000000" w:rsidR="00000000" w:rsidRPr="00000000">
        <w:rPr>
          <w:vertAlign w:val="baseline"/>
          <w:rtl w:val="0"/>
        </w:rPr>
        <w:t xml:space="preserve">•</w:t>
        <w:tab/>
        <w:t xml:space="preserve">as a result of a dependant’s death</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1418" w:right="0" w:hanging="71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to cope when the arrangements for caring for a dependant unexpectedly break down; or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1418"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to deal with an unexpected incident involving a dependant child during school hours or on a school trip or in other circumstances when the school has responsibility for the child.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numPr>
          <w:ilvl w:val="1"/>
          <w:numId w:val="1"/>
        </w:numPr>
        <w:ind w:left="792" w:hanging="432"/>
        <w:jc w:val="left"/>
        <w:rPr>
          <w:b w:val="0"/>
          <w:color w:val="000000"/>
          <w:sz w:val="24"/>
          <w:szCs w:val="24"/>
          <w:vertAlign w:val="baseline"/>
        </w:rPr>
      </w:pPr>
      <w:r w:rsidDel="00000000" w:rsidR="00000000" w:rsidRPr="00000000">
        <w:rPr>
          <w:b w:val="1"/>
          <w:color w:val="000000"/>
          <w:sz w:val="24"/>
          <w:szCs w:val="24"/>
          <w:vertAlign w:val="baseline"/>
          <w:rtl w:val="0"/>
        </w:rPr>
        <w:t xml:space="preserve">Scope</w:t>
      </w:r>
      <w:r w:rsidDel="00000000" w:rsidR="00000000" w:rsidRPr="00000000">
        <w:rPr>
          <w:rtl w:val="0"/>
        </w:rPr>
      </w:r>
    </w:p>
    <w:p w:rsidR="00000000" w:rsidDel="00000000" w:rsidP="00000000" w:rsidRDefault="00000000" w:rsidRPr="00000000" w14:paraId="00000016">
      <w:pPr>
        <w:ind w:left="360"/>
        <w:rP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“dependant” of an employee means the husband, wife, partner, child or parent of that employee, whether they live with him or her or not, or any member of the employee’s household who is not his or her employee, tenant, lodger or boarder. Where the time off is to take necessary action to help when a dependant falls ill or is injured or assaulted, the definition extends to “any person who reasonably relies on the employee for assistance”. That means an individual for whom the employee has primary caring responsibility, or someone who is involved in a serious emergency where the employee is the only person who can help.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above leave is unpaid.  (The University also has the discretion to grant paid compassionate leave, where this is applicable, of up to a week’s paid leave in twelve months for serious illness or the death of a dependant/immediate family member – see </w:t>
      </w:r>
      <w:hyperlink r:id="rId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Discretionary and Special Leave Provisions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numPr>
          <w:ilvl w:val="1"/>
          <w:numId w:val="1"/>
        </w:numPr>
        <w:ind w:left="792" w:hanging="432"/>
        <w:jc w:val="left"/>
        <w:rPr>
          <w:b w:val="0"/>
          <w:color w:val="000000"/>
          <w:sz w:val="24"/>
          <w:szCs w:val="24"/>
          <w:vertAlign w:val="baseline"/>
        </w:rPr>
      </w:pPr>
      <w:r w:rsidDel="00000000" w:rsidR="00000000" w:rsidRPr="00000000">
        <w:rPr>
          <w:b w:val="1"/>
          <w:color w:val="000000"/>
          <w:sz w:val="24"/>
          <w:szCs w:val="24"/>
          <w:vertAlign w:val="baseline"/>
          <w:rtl w:val="0"/>
        </w:rPr>
        <w:t xml:space="preserve">Duration</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no set limit on the amount of time that employees can take off. In all cases, the right is limited to the amount of time that is reasonable in the circumstances of the particular case. However, employees should attempt to minimise any operational disruption by informing their managers of the emergency as soon as possible and by limiting the amount of time taken, where this is practicable.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non-emergency situations arise the employee will be expected to make alternative arrangements, or book holiday leave if management is agreeable.</w:t>
      </w:r>
    </w:p>
    <w:p w:rsidR="00000000" w:rsidDel="00000000" w:rsidP="00000000" w:rsidRDefault="00000000" w:rsidRPr="00000000" w14:paraId="00000020">
      <w:pPr>
        <w:pStyle w:val="Heading1"/>
        <w:numPr>
          <w:ilvl w:val="1"/>
          <w:numId w:val="1"/>
        </w:numPr>
        <w:ind w:left="792" w:hanging="432"/>
        <w:jc w:val="left"/>
        <w:rPr>
          <w:b w:val="0"/>
          <w:color w:val="000000"/>
          <w:sz w:val="24"/>
          <w:szCs w:val="24"/>
          <w:vertAlign w:val="baseline"/>
        </w:rPr>
      </w:pPr>
      <w:r w:rsidDel="00000000" w:rsidR="00000000" w:rsidRPr="00000000">
        <w:rPr>
          <w:b w:val="1"/>
          <w:color w:val="000000"/>
          <w:sz w:val="24"/>
          <w:szCs w:val="24"/>
          <w:vertAlign w:val="baseline"/>
          <w:rtl w:val="0"/>
        </w:rPr>
        <w:t xml:space="preserve">Procedure for Applying for Emergency Leave for Dependants</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of staff who require emergency leave for dependants should notify their Executive Dean/Head of Department/line manager as soon as possible to advise them of the nature of the emergency so they can agree an appropriate and reasonable period of unpaid leave.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ind w:left="709"/>
        <w:rPr>
          <w:vertAlign w:val="baseline"/>
        </w:rPr>
      </w:pPr>
      <w:r w:rsidDel="00000000" w:rsidR="00000000" w:rsidRPr="00000000">
        <w:rPr>
          <w:vertAlign w:val="baseline"/>
          <w:rtl w:val="0"/>
        </w:rPr>
        <w:t xml:space="preserve">In some situations it may be impossible for an employee to determine exactly how much unpaid leave will be needed. In these situations the employee should endeavour to keep their management apprised of the situation by maintaining regular contact.</w:t>
      </w:r>
    </w:p>
    <w:p w:rsidR="00000000" w:rsidDel="00000000" w:rsidP="00000000" w:rsidRDefault="00000000" w:rsidRPr="00000000" w14:paraId="00000025">
      <w:pPr>
        <w:ind w:left="709"/>
        <w:rPr>
          <w:vertAlign w:val="baseline"/>
        </w:rPr>
      </w:pPr>
      <w:r w:rsidDel="00000000" w:rsidR="00000000" w:rsidRPr="00000000">
        <w:rPr>
          <w:rtl w:val="0"/>
        </w:rPr>
      </w:r>
    </w:p>
    <w:p w:rsidR="00000000" w:rsidDel="00000000" w:rsidP="00000000" w:rsidRDefault="00000000" w:rsidRPr="00000000" w14:paraId="00000026">
      <w:pPr>
        <w:ind w:left="709"/>
        <w:rPr>
          <w:vertAlign w:val="baseline"/>
        </w:rPr>
      </w:pPr>
      <w:bookmarkStart w:colFirst="0" w:colLast="0" w:name="_30j0zll" w:id="1"/>
      <w:bookmarkEnd w:id="1"/>
      <w:r w:rsidDel="00000000" w:rsidR="00000000" w:rsidRPr="00000000">
        <w:rPr>
          <w:vertAlign w:val="baseline"/>
          <w:rtl w:val="0"/>
        </w:rPr>
        <w:t xml:space="preserve">The employee’s Executive Dean/Head of Department/line manager should complete section one of the </w:t>
      </w:r>
      <w:hyperlink w:anchor="3znysh7">
        <w:r w:rsidDel="00000000" w:rsidR="00000000" w:rsidRPr="00000000">
          <w:rPr>
            <w:color w:val="0000ff"/>
            <w:u w:val="single"/>
            <w:vertAlign w:val="baseline"/>
            <w:rtl w:val="0"/>
          </w:rPr>
          <w:t xml:space="preserve">Notification of Unpaid Emergency Leave for Dependants form</w:t>
        </w:r>
      </w:hyperlink>
      <w:r w:rsidDel="00000000" w:rsidR="00000000" w:rsidRPr="00000000">
        <w:rPr>
          <w:vertAlign w:val="baseline"/>
          <w:rtl w:val="0"/>
        </w:rPr>
        <w:t xml:space="preserve"> below. </w:t>
      </w:r>
    </w:p>
    <w:p w:rsidR="00000000" w:rsidDel="00000000" w:rsidP="00000000" w:rsidRDefault="00000000" w:rsidRPr="00000000" w14:paraId="00000027">
      <w:pPr>
        <w:ind w:left="709"/>
        <w:rPr>
          <w:vertAlign w:val="baseline"/>
        </w:rPr>
      </w:pPr>
      <w:r w:rsidDel="00000000" w:rsidR="00000000" w:rsidRPr="00000000">
        <w:rPr>
          <w:rtl w:val="0"/>
        </w:rPr>
      </w:r>
    </w:p>
    <w:p w:rsidR="00000000" w:rsidDel="00000000" w:rsidP="00000000" w:rsidRDefault="00000000" w:rsidRPr="00000000" w14:paraId="00000028">
      <w:pPr>
        <w:ind w:left="709"/>
        <w:rPr>
          <w:vertAlign w:val="baseline"/>
        </w:rPr>
      </w:pPr>
      <w:r w:rsidDel="00000000" w:rsidR="00000000" w:rsidRPr="00000000">
        <w:rPr>
          <w:vertAlign w:val="baseline"/>
          <w:rtl w:val="0"/>
        </w:rPr>
        <w:t xml:space="preserve">On return from leave, the employee should complete section two of the form in order to authorise the appropriate deduction of salary for the period of unpaid leave. The employee’s Executive Dean/Head of Department/line manager should then countersign the form and forward it to Human Resources. Human Resources will then ensure that the appropriate deductions are made. The notification form will be retained on the employee’s file as a record of the leave.</w:t>
      </w:r>
    </w:p>
    <w:p w:rsidR="00000000" w:rsidDel="00000000" w:rsidP="00000000" w:rsidRDefault="00000000" w:rsidRPr="00000000" w14:paraId="00000029">
      <w:pPr>
        <w:tabs>
          <w:tab w:val="left" w:pos="540"/>
          <w:tab w:val="left" w:pos="3600"/>
          <w:tab w:val="left" w:pos="6120"/>
          <w:tab w:val="left" w:pos="9360"/>
        </w:tabs>
        <w:ind w:left="810" w:hanging="540"/>
        <w:rPr>
          <w:vertAlign w:val="baseline"/>
        </w:rPr>
      </w:pPr>
      <w:r w:rsidDel="00000000" w:rsidR="00000000" w:rsidRPr="00000000">
        <w:rPr>
          <w:rtl w:val="0"/>
        </w:rPr>
      </w:r>
    </w:p>
    <w:p w:rsidR="00000000" w:rsidDel="00000000" w:rsidP="00000000" w:rsidRDefault="00000000" w:rsidRPr="00000000" w14:paraId="0000002A">
      <w:pPr>
        <w:ind w:left="360"/>
        <w:rPr>
          <w:vertAlign w:val="baseline"/>
        </w:rPr>
      </w:pPr>
      <w:r w:rsidDel="00000000" w:rsidR="00000000" w:rsidRPr="00000000">
        <w:rPr>
          <w:rtl w:val="0"/>
        </w:rPr>
      </w:r>
    </w:p>
    <w:p w:rsidR="00000000" w:rsidDel="00000000" w:rsidP="00000000" w:rsidRDefault="00000000" w:rsidRPr="00000000" w14:paraId="0000002B">
      <w:pPr>
        <w:ind w:left="360"/>
        <w:rPr>
          <w:vertAlign w:val="baseline"/>
        </w:rPr>
      </w:pPr>
      <w:r w:rsidDel="00000000" w:rsidR="00000000" w:rsidRPr="00000000">
        <w:rPr>
          <w:rtl w:val="0"/>
        </w:rPr>
      </w:r>
    </w:p>
    <w:p w:rsidR="00000000" w:rsidDel="00000000" w:rsidP="00000000" w:rsidRDefault="00000000" w:rsidRPr="00000000" w14:paraId="0000002C">
      <w:pPr>
        <w:ind w:left="360"/>
        <w:rPr>
          <w:vertAlign w:val="baseline"/>
        </w:rPr>
      </w:pPr>
      <w:r w:rsidDel="00000000" w:rsidR="00000000" w:rsidRPr="00000000">
        <w:rPr>
          <w:vertAlign w:val="baseline"/>
          <w:rtl w:val="0"/>
        </w:rPr>
        <w:t xml:space="preserve">Contact your HR Business Partner Team (see </w:t>
      </w:r>
      <w:hyperlink r:id="rId7">
        <w:r w:rsidDel="00000000" w:rsidR="00000000" w:rsidRPr="00000000">
          <w:rPr>
            <w:color w:val="0000ff"/>
            <w:u w:val="single"/>
            <w:vertAlign w:val="baseline"/>
            <w:rtl w:val="0"/>
          </w:rPr>
          <w:t xml:space="preserve">HR Contacts</w:t>
        </w:r>
      </w:hyperlink>
      <w:r w:rsidDel="00000000" w:rsidR="00000000" w:rsidRPr="00000000">
        <w:rPr>
          <w:vertAlign w:val="baseline"/>
          <w:rtl w:val="0"/>
        </w:rPr>
        <w:t xml:space="preserve">) if you would like to discuss this matter.</w:t>
      </w:r>
    </w:p>
    <w:p w:rsidR="00000000" w:rsidDel="00000000" w:rsidP="00000000" w:rsidRDefault="00000000" w:rsidRPr="00000000" w14:paraId="0000002D">
      <w:pPr>
        <w:tabs>
          <w:tab w:val="left" w:pos="540"/>
          <w:tab w:val="left" w:pos="3600"/>
          <w:tab w:val="left" w:pos="6120"/>
          <w:tab w:val="left" w:pos="9360"/>
        </w:tabs>
        <w:ind w:left="810" w:hanging="540"/>
        <w:rPr>
          <w:vertAlign w:val="baseline"/>
        </w:rPr>
      </w:pPr>
      <w:r w:rsidDel="00000000" w:rsidR="00000000" w:rsidRPr="00000000">
        <w:rPr>
          <w:rtl w:val="0"/>
        </w:rPr>
      </w:r>
    </w:p>
    <w:p w:rsidR="00000000" w:rsidDel="00000000" w:rsidP="00000000" w:rsidRDefault="00000000" w:rsidRPr="00000000" w14:paraId="0000002E">
      <w:pPr>
        <w:tabs>
          <w:tab w:val="left" w:pos="540"/>
          <w:tab w:val="left" w:pos="3600"/>
          <w:tab w:val="left" w:pos="6120"/>
          <w:tab w:val="left" w:pos="9360"/>
        </w:tabs>
        <w:ind w:left="810" w:hanging="540"/>
        <w:rPr>
          <w:vertAlign w:val="baseline"/>
        </w:rPr>
      </w:pPr>
      <w:r w:rsidDel="00000000" w:rsidR="00000000" w:rsidRPr="00000000">
        <w:rPr>
          <w:rtl w:val="0"/>
        </w:rPr>
      </w:r>
    </w:p>
    <w:p w:rsidR="00000000" w:rsidDel="00000000" w:rsidP="00000000" w:rsidRDefault="00000000" w:rsidRPr="00000000" w14:paraId="0000002F">
      <w:pPr>
        <w:tabs>
          <w:tab w:val="left" w:pos="540"/>
          <w:tab w:val="left" w:pos="3600"/>
          <w:tab w:val="left" w:pos="6120"/>
          <w:tab w:val="left" w:pos="9360"/>
        </w:tabs>
        <w:ind w:left="810" w:hanging="540"/>
        <w:rPr>
          <w:vertAlign w:val="baseline"/>
        </w:rPr>
      </w:pPr>
      <w:r w:rsidDel="00000000" w:rsidR="00000000" w:rsidRPr="00000000">
        <w:rPr>
          <w:rtl w:val="0"/>
        </w:rPr>
      </w:r>
    </w:p>
    <w:p w:rsidR="00000000" w:rsidDel="00000000" w:rsidP="00000000" w:rsidRDefault="00000000" w:rsidRPr="00000000" w14:paraId="00000030">
      <w:pPr>
        <w:tabs>
          <w:tab w:val="left" w:pos="540"/>
          <w:tab w:val="left" w:pos="3600"/>
          <w:tab w:val="left" w:pos="6120"/>
          <w:tab w:val="left" w:pos="9360"/>
        </w:tabs>
        <w:ind w:left="810" w:hanging="242.99999999999997"/>
        <w:rPr>
          <w:vertAlign w:val="baseline"/>
        </w:rPr>
      </w:pPr>
      <w:r w:rsidDel="00000000" w:rsidR="00000000" w:rsidRPr="00000000">
        <w:rPr>
          <w:vertAlign w:val="baseline"/>
          <w:rtl w:val="0"/>
        </w:rPr>
        <w:t xml:space="preserve">For further details on Emergency Leave for Dependants, see </w:t>
      </w:r>
    </w:p>
    <w:p w:rsidR="00000000" w:rsidDel="00000000" w:rsidP="00000000" w:rsidRDefault="00000000" w:rsidRPr="00000000" w14:paraId="00000031">
      <w:pPr>
        <w:tabs>
          <w:tab w:val="left" w:pos="284"/>
          <w:tab w:val="left" w:pos="3600"/>
          <w:tab w:val="left" w:pos="6120"/>
          <w:tab w:val="left" w:pos="9360"/>
        </w:tabs>
        <w:jc w:val="center"/>
        <w:rPr>
          <w:vertAlign w:val="baseline"/>
        </w:rPr>
      </w:pPr>
      <w:bookmarkStart w:colFirst="0" w:colLast="0" w:name="_1fob9te" w:id="2"/>
      <w:bookmarkEnd w:id="2"/>
      <w:hyperlink r:id="rId8">
        <w:r w:rsidDel="00000000" w:rsidR="00000000" w:rsidRPr="00000000">
          <w:rPr>
            <w:color w:val="0000ff"/>
            <w:u w:val="single"/>
            <w:vertAlign w:val="baseline"/>
            <w:rtl w:val="0"/>
          </w:rPr>
          <w:t xml:space="preserve">http://www.direct.gov.uk/en/Employment/Employees/Timeoffandholidays/DG_10026555</w:t>
        </w:r>
      </w:hyperlink>
      <w:r w:rsidDel="00000000" w:rsidR="00000000" w:rsidRPr="00000000">
        <w:rPr>
          <w:rtl w:val="0"/>
        </w:rPr>
      </w:r>
    </w:p>
    <w:p w:rsidR="00000000" w:rsidDel="00000000" w:rsidP="00000000" w:rsidRDefault="00000000" w:rsidRPr="00000000" w14:paraId="00000032">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3">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4">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5">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6">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7">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8">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9">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A">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B">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C">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D">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E">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3F">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40">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41">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42">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43">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44">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45">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46">
      <w:pP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47">
      <w:pPr>
        <w:tabs>
          <w:tab w:val="left" w:pos="540"/>
          <w:tab w:val="left" w:pos="3600"/>
          <w:tab w:val="left" w:pos="6120"/>
          <w:tab w:val="left" w:pos="9360"/>
        </w:tabs>
        <w:jc w:val="center"/>
        <w:rPr>
          <w:b w:val="0"/>
          <w:vertAlign w:val="baseline"/>
        </w:rPr>
      </w:pPr>
      <w:r w:rsidDel="00000000" w:rsidR="00000000" w:rsidRPr="00000000">
        <w:rPr>
          <w:b w:val="1"/>
          <w:vertAlign w:val="baseline"/>
          <w:rtl w:val="0"/>
        </w:rPr>
        <w:t xml:space="preserve">London South Bank University</w:t>
      </w:r>
      <w:r w:rsidDel="00000000" w:rsidR="00000000" w:rsidRPr="00000000">
        <w:rPr>
          <w:rtl w:val="0"/>
        </w:rPr>
      </w:r>
    </w:p>
    <w:bookmarkStart w:colFirst="0" w:colLast="0" w:name="3znysh7" w:id="3"/>
    <w:bookmarkEnd w:id="3"/>
    <w:p w:rsidR="00000000" w:rsidDel="00000000" w:rsidP="00000000" w:rsidRDefault="00000000" w:rsidRPr="00000000" w14:paraId="00000048">
      <w:pPr>
        <w:tabs>
          <w:tab w:val="left" w:pos="540"/>
          <w:tab w:val="left" w:pos="3600"/>
          <w:tab w:val="left" w:pos="6120"/>
          <w:tab w:val="left" w:pos="9360"/>
        </w:tabs>
        <w:jc w:val="center"/>
        <w:rPr>
          <w:b w:val="0"/>
          <w:vertAlign w:val="baseline"/>
        </w:rPr>
      </w:pPr>
      <w:r w:rsidDel="00000000" w:rsidR="00000000" w:rsidRPr="00000000">
        <w:rPr>
          <w:rtl w:val="0"/>
        </w:rPr>
      </w:r>
    </w:p>
    <w:p w:rsidR="00000000" w:rsidDel="00000000" w:rsidP="00000000" w:rsidRDefault="00000000" w:rsidRPr="00000000" w14:paraId="00000049">
      <w:pPr>
        <w:pStyle w:val="Heading4"/>
        <w:tabs>
          <w:tab w:val="left" w:pos="540"/>
          <w:tab w:val="left" w:pos="3600"/>
          <w:tab w:val="left" w:pos="6120"/>
          <w:tab w:val="left" w:pos="9360"/>
        </w:tabs>
        <w:spacing w:after="240" w:lineRule="auto"/>
        <w:jc w:val="center"/>
        <w:rPr>
          <w:b w:val="0"/>
          <w:sz w:val="24"/>
          <w:szCs w:val="24"/>
          <w:vertAlign w:val="baseline"/>
        </w:rPr>
      </w:pPr>
      <w:r w:rsidDel="00000000" w:rsidR="00000000" w:rsidRPr="00000000">
        <w:rPr>
          <w:b w:val="1"/>
          <w:sz w:val="24"/>
          <w:szCs w:val="24"/>
          <w:vertAlign w:val="baseline"/>
          <w:rtl w:val="0"/>
        </w:rPr>
        <w:t xml:space="preserve">NOTIFICATION OF UNPAID EMERGENCY LEAVE FOR DEPENDANTS</w:t>
      </w:r>
      <w:r w:rsidDel="00000000" w:rsidR="00000000" w:rsidRPr="00000000">
        <w:rPr>
          <w:rtl w:val="0"/>
        </w:rPr>
      </w:r>
    </w:p>
    <w:p w:rsidR="00000000" w:rsidDel="00000000" w:rsidP="00000000" w:rsidRDefault="00000000" w:rsidRPr="00000000" w14:paraId="0000004A">
      <w:pPr>
        <w:pBdr>
          <w:top w:color="000000" w:space="1" w:sz="4" w:val="single"/>
        </w:pBdr>
        <w:tabs>
          <w:tab w:val="left" w:pos="540"/>
          <w:tab w:val="left" w:pos="3600"/>
          <w:tab w:val="left" w:pos="6120"/>
          <w:tab w:val="left" w:pos="9360"/>
        </w:tabs>
        <w:jc w:val="center"/>
        <w:rPr>
          <w:vertAlign w:val="baseline"/>
        </w:rPr>
      </w:pPr>
      <w:r w:rsidDel="00000000" w:rsidR="00000000" w:rsidRPr="00000000">
        <w:rPr>
          <w:rtl w:val="0"/>
        </w:rPr>
      </w:r>
    </w:p>
    <w:p w:rsidR="00000000" w:rsidDel="00000000" w:rsidP="00000000" w:rsidRDefault="00000000" w:rsidRPr="00000000" w14:paraId="0000004B">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b w:val="1"/>
          <w:vertAlign w:val="baseline"/>
          <w:rtl w:val="0"/>
        </w:rPr>
        <w:t xml:space="preserve">SECTION 1: TO BE COMPLETED BY THE HEAD OF DEPARTMENT/LINE MANAGER</w:t>
      </w:r>
      <w:r w:rsidDel="00000000" w:rsidR="00000000" w:rsidRPr="00000000">
        <w:rPr>
          <w:rtl w:val="0"/>
        </w:rPr>
      </w:r>
    </w:p>
    <w:p w:rsidR="00000000" w:rsidDel="00000000" w:rsidP="00000000" w:rsidRDefault="00000000" w:rsidRPr="00000000" w14:paraId="0000004C">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rtl w:val="0"/>
        </w:rPr>
      </w:r>
    </w:p>
    <w:p w:rsidR="00000000" w:rsidDel="00000000" w:rsidP="00000000" w:rsidRDefault="00000000" w:rsidRPr="00000000" w14:paraId="0000004D">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b w:val="1"/>
          <w:vertAlign w:val="baseline"/>
          <w:rtl w:val="0"/>
        </w:rPr>
        <w:t xml:space="preserve">Name of Employee:</w:t>
      </w:r>
      <w:r w:rsidDel="00000000" w:rsidR="00000000" w:rsidRPr="00000000">
        <w:rPr>
          <w:rtl w:val="0"/>
        </w:rPr>
      </w:r>
    </w:p>
    <w:p w:rsidR="00000000" w:rsidDel="00000000" w:rsidP="00000000" w:rsidRDefault="00000000" w:rsidRPr="00000000" w14:paraId="0000004E">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rtl w:val="0"/>
        </w:rPr>
      </w:r>
    </w:p>
    <w:p w:rsidR="00000000" w:rsidDel="00000000" w:rsidP="00000000" w:rsidRDefault="00000000" w:rsidRPr="00000000" w14:paraId="0000004F">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b w:val="1"/>
          <w:vertAlign w:val="baseline"/>
          <w:rtl w:val="0"/>
        </w:rPr>
        <w:t xml:space="preserve">Faculty/Dept:</w:t>
      </w:r>
      <w:r w:rsidDel="00000000" w:rsidR="00000000" w:rsidRPr="00000000">
        <w:rPr>
          <w:rtl w:val="0"/>
        </w:rPr>
      </w:r>
    </w:p>
    <w:p w:rsidR="00000000" w:rsidDel="00000000" w:rsidP="00000000" w:rsidRDefault="00000000" w:rsidRPr="00000000" w14:paraId="00000050">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rtl w:val="0"/>
        </w:rPr>
      </w:r>
    </w:p>
    <w:p w:rsidR="00000000" w:rsidDel="00000000" w:rsidP="00000000" w:rsidRDefault="00000000" w:rsidRPr="00000000" w14:paraId="00000051">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b w:val="1"/>
          <w:vertAlign w:val="baseline"/>
          <w:rtl w:val="0"/>
        </w:rPr>
        <w:t xml:space="preserve">Name of Dependant:</w:t>
      </w:r>
      <w:r w:rsidDel="00000000" w:rsidR="00000000" w:rsidRPr="00000000">
        <w:rPr>
          <w:rtl w:val="0"/>
        </w:rPr>
      </w:r>
    </w:p>
    <w:p w:rsidR="00000000" w:rsidDel="00000000" w:rsidP="00000000" w:rsidRDefault="00000000" w:rsidRPr="00000000" w14:paraId="00000052">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rtl w:val="0"/>
        </w:rPr>
      </w:r>
    </w:p>
    <w:p w:rsidR="00000000" w:rsidDel="00000000" w:rsidP="00000000" w:rsidRDefault="00000000" w:rsidRPr="00000000" w14:paraId="00000053">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b w:val="1"/>
          <w:vertAlign w:val="baseline"/>
          <w:rtl w:val="0"/>
        </w:rPr>
        <w:t xml:space="preserve">Relationship of Dependant:</w:t>
      </w:r>
      <w:r w:rsidDel="00000000" w:rsidR="00000000" w:rsidRPr="00000000">
        <w:rPr>
          <w:rtl w:val="0"/>
        </w:rPr>
      </w:r>
    </w:p>
    <w:p w:rsidR="00000000" w:rsidDel="00000000" w:rsidP="00000000" w:rsidRDefault="00000000" w:rsidRPr="00000000" w14:paraId="00000054">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rtl w:val="0"/>
        </w:rPr>
      </w:r>
    </w:p>
    <w:p w:rsidR="00000000" w:rsidDel="00000000" w:rsidP="00000000" w:rsidRDefault="00000000" w:rsidRPr="00000000" w14:paraId="00000055">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b w:val="1"/>
          <w:vertAlign w:val="baseline"/>
          <w:rtl w:val="0"/>
        </w:rPr>
        <w:t xml:space="preserve">Date Emergency Leave Requested:</w:t>
      </w:r>
      <w:r w:rsidDel="00000000" w:rsidR="00000000" w:rsidRPr="00000000">
        <w:rPr>
          <w:rtl w:val="0"/>
        </w:rPr>
      </w:r>
    </w:p>
    <w:p w:rsidR="00000000" w:rsidDel="00000000" w:rsidP="00000000" w:rsidRDefault="00000000" w:rsidRPr="00000000" w14:paraId="00000056">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rtl w:val="0"/>
        </w:rPr>
      </w:r>
    </w:p>
    <w:p w:rsidR="00000000" w:rsidDel="00000000" w:rsidP="00000000" w:rsidRDefault="00000000" w:rsidRPr="00000000" w14:paraId="00000057">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b w:val="1"/>
          <w:vertAlign w:val="baseline"/>
          <w:rtl w:val="0"/>
        </w:rPr>
        <w:t xml:space="preserve">Nature of Emergency:</w:t>
      </w:r>
      <w:r w:rsidDel="00000000" w:rsidR="00000000" w:rsidRPr="00000000">
        <w:rPr>
          <w:rtl w:val="0"/>
        </w:rPr>
      </w:r>
    </w:p>
    <w:p w:rsidR="00000000" w:rsidDel="00000000" w:rsidP="00000000" w:rsidRDefault="00000000" w:rsidRPr="00000000" w14:paraId="00000058">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rtl w:val="0"/>
        </w:rPr>
      </w:r>
    </w:p>
    <w:p w:rsidR="00000000" w:rsidDel="00000000" w:rsidP="00000000" w:rsidRDefault="00000000" w:rsidRPr="00000000" w14:paraId="00000059">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rtl w:val="0"/>
        </w:rPr>
      </w:r>
    </w:p>
    <w:p w:rsidR="00000000" w:rsidDel="00000000" w:rsidP="00000000" w:rsidRDefault="00000000" w:rsidRPr="00000000" w14:paraId="0000005A">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rtl w:val="0"/>
        </w:rPr>
      </w:r>
    </w:p>
    <w:p w:rsidR="00000000" w:rsidDel="00000000" w:rsidP="00000000" w:rsidRDefault="00000000" w:rsidRPr="00000000" w14:paraId="0000005B">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rtl w:val="0"/>
        </w:rPr>
      </w:r>
    </w:p>
    <w:p w:rsidR="00000000" w:rsidDel="00000000" w:rsidP="00000000" w:rsidRDefault="00000000" w:rsidRPr="00000000" w14:paraId="0000005C">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b w:val="1"/>
          <w:vertAlign w:val="baseline"/>
          <w:rtl w:val="0"/>
        </w:rPr>
        <w:t xml:space="preserve">Period of unpaid leave agreed:</w:t>
      </w:r>
      <w:r w:rsidDel="00000000" w:rsidR="00000000" w:rsidRPr="00000000">
        <w:rPr>
          <w:rtl w:val="0"/>
        </w:rPr>
      </w:r>
    </w:p>
    <w:p w:rsidR="00000000" w:rsidDel="00000000" w:rsidP="00000000" w:rsidRDefault="00000000" w:rsidRPr="00000000" w14:paraId="0000005D">
      <w:pPr>
        <w:pBdr>
          <w:top w:color="000000" w:space="1" w:sz="4" w:val="single"/>
        </w:pBdr>
        <w:tabs>
          <w:tab w:val="left" w:pos="540"/>
          <w:tab w:val="left" w:pos="3600"/>
          <w:tab w:val="left" w:pos="6120"/>
          <w:tab w:val="left" w:pos="9360"/>
        </w:tabs>
        <w:ind w:left="1440" w:hanging="1440"/>
        <w:rPr>
          <w:b w:val="0"/>
          <w:vertAlign w:val="baseline"/>
        </w:rPr>
      </w:pPr>
      <w:r w:rsidDel="00000000" w:rsidR="00000000" w:rsidRPr="00000000">
        <w:rPr>
          <w:rtl w:val="0"/>
        </w:rPr>
      </w:r>
    </w:p>
    <w:p w:rsidR="00000000" w:rsidDel="00000000" w:rsidP="00000000" w:rsidRDefault="00000000" w:rsidRPr="00000000" w14:paraId="0000005E">
      <w:pPr>
        <w:pBdr>
          <w:top w:color="000000" w:space="1" w:sz="4" w:val="single"/>
        </w:pBdr>
        <w:tabs>
          <w:tab w:val="left" w:pos="540"/>
          <w:tab w:val="left" w:pos="3600"/>
          <w:tab w:val="left" w:pos="5940"/>
          <w:tab w:val="left" w:pos="9360"/>
        </w:tabs>
        <w:ind w:left="1440" w:hanging="1440"/>
        <w:rPr>
          <w:vertAlign w:val="baseline"/>
        </w:rPr>
      </w:pPr>
      <w:r w:rsidDel="00000000" w:rsidR="00000000" w:rsidRPr="00000000">
        <w:rPr>
          <w:vertAlign w:val="baseline"/>
          <w:rtl w:val="0"/>
        </w:rPr>
        <w:t xml:space="preserve">Dates:</w:t>
        <w:tab/>
        <w:t xml:space="preserve">From:</w:t>
        <w:tab/>
        <w:t xml:space="preserve">to:</w:t>
      </w:r>
    </w:p>
    <w:p w:rsidR="00000000" w:rsidDel="00000000" w:rsidP="00000000" w:rsidRDefault="00000000" w:rsidRPr="00000000" w14:paraId="0000005F">
      <w:pPr>
        <w:pBdr>
          <w:top w:color="000000" w:space="1" w:sz="4" w:val="single"/>
        </w:pBdr>
        <w:tabs>
          <w:tab w:val="left" w:pos="540"/>
          <w:tab w:val="left" w:pos="3600"/>
          <w:tab w:val="left" w:pos="5940"/>
          <w:tab w:val="left" w:pos="9360"/>
        </w:tabs>
        <w:ind w:left="1440" w:hanging="1440"/>
        <w:rPr>
          <w:vertAlign w:val="baseline"/>
        </w:rPr>
      </w:pPr>
      <w:r w:rsidDel="00000000" w:rsidR="00000000" w:rsidRPr="00000000">
        <w:rPr>
          <w:vertAlign w:val="baseline"/>
          <w:rtl w:val="0"/>
        </w:rPr>
        <w:tab/>
      </w:r>
    </w:p>
    <w:p w:rsidR="00000000" w:rsidDel="00000000" w:rsidP="00000000" w:rsidRDefault="00000000" w:rsidRPr="00000000" w14:paraId="00000060">
      <w:pPr>
        <w:pBdr>
          <w:top w:color="000000" w:space="1" w:sz="4" w:val="single"/>
        </w:pBdr>
        <w:tabs>
          <w:tab w:val="left" w:pos="540"/>
          <w:tab w:val="left" w:pos="3600"/>
          <w:tab w:val="left" w:pos="5940"/>
          <w:tab w:val="left" w:pos="9360"/>
        </w:tabs>
        <w:ind w:left="1440" w:hanging="1440"/>
        <w:rPr>
          <w:vertAlign w:val="baseline"/>
        </w:rPr>
      </w:pPr>
      <w:r w:rsidDel="00000000" w:rsidR="00000000" w:rsidRPr="00000000">
        <w:rPr>
          <w:vertAlign w:val="baseline"/>
          <w:rtl w:val="0"/>
        </w:rPr>
        <w:tab/>
        <w:tab/>
        <w:t xml:space="preserve">Number of working days:</w:t>
      </w:r>
    </w:p>
    <w:p w:rsidR="00000000" w:rsidDel="00000000" w:rsidP="00000000" w:rsidRDefault="00000000" w:rsidRPr="00000000" w14:paraId="00000061">
      <w:pPr>
        <w:pBdr>
          <w:top w:color="000000" w:space="1" w:sz="4" w:val="single"/>
        </w:pBdr>
        <w:tabs>
          <w:tab w:val="left" w:pos="540"/>
          <w:tab w:val="left" w:pos="3600"/>
          <w:tab w:val="left" w:pos="5940"/>
          <w:tab w:val="left" w:pos="9360"/>
        </w:tabs>
        <w:ind w:left="1440" w:hanging="1440"/>
        <w:rPr>
          <w:vertAlign w:val="baseline"/>
        </w:rPr>
      </w:pPr>
      <w:r w:rsidDel="00000000" w:rsidR="00000000" w:rsidRPr="00000000">
        <w:rPr>
          <w:rtl w:val="0"/>
        </w:rPr>
      </w:r>
    </w:p>
    <w:p w:rsidR="00000000" w:rsidDel="00000000" w:rsidP="00000000" w:rsidRDefault="00000000" w:rsidRPr="00000000" w14:paraId="00000062">
      <w:pPr>
        <w:pBdr>
          <w:top w:color="000000" w:space="1" w:sz="4" w:val="single"/>
        </w:pBdr>
        <w:tabs>
          <w:tab w:val="left" w:pos="540"/>
          <w:tab w:val="left" w:pos="3600"/>
          <w:tab w:val="left" w:pos="5940"/>
          <w:tab w:val="left" w:pos="9360"/>
        </w:tabs>
        <w:ind w:left="1440" w:hanging="1440"/>
        <w:rPr>
          <w:vertAlign w:val="baseline"/>
        </w:rPr>
      </w:pPr>
      <w:r w:rsidDel="00000000" w:rsidR="00000000" w:rsidRPr="00000000">
        <w:rPr>
          <w:vertAlign w:val="baseline"/>
          <w:rtl w:val="0"/>
        </w:rPr>
        <w:t xml:space="preserve">If appropriate, note any paid compassionate days also agreed:</w:t>
      </w:r>
    </w:p>
    <w:p w:rsidR="00000000" w:rsidDel="00000000" w:rsidP="00000000" w:rsidRDefault="00000000" w:rsidRPr="00000000" w14:paraId="00000063">
      <w:pPr>
        <w:pBdr>
          <w:top w:color="000000" w:space="1" w:sz="4" w:val="single"/>
        </w:pBdr>
        <w:tabs>
          <w:tab w:val="left" w:pos="540"/>
          <w:tab w:val="left" w:pos="3600"/>
          <w:tab w:val="left" w:pos="5940"/>
          <w:tab w:val="left" w:pos="9360"/>
        </w:tabs>
        <w:ind w:left="1440" w:hanging="1440"/>
        <w:rPr>
          <w:vertAlign w:val="baseline"/>
        </w:rPr>
      </w:pPr>
      <w:r w:rsidDel="00000000" w:rsidR="00000000" w:rsidRPr="00000000">
        <w:rPr>
          <w:rtl w:val="0"/>
        </w:rPr>
      </w:r>
    </w:p>
    <w:p w:rsidR="00000000" w:rsidDel="00000000" w:rsidP="00000000" w:rsidRDefault="00000000" w:rsidRPr="00000000" w14:paraId="00000064">
      <w:pPr>
        <w:pBdr>
          <w:top w:color="000000" w:space="1" w:sz="4" w:val="single"/>
        </w:pBdr>
        <w:tabs>
          <w:tab w:val="left" w:pos="540"/>
          <w:tab w:val="left" w:pos="3600"/>
          <w:tab w:val="left" w:pos="5940"/>
          <w:tab w:val="left" w:pos="9360"/>
        </w:tabs>
        <w:ind w:left="1440" w:hanging="1440"/>
        <w:rPr>
          <w:vertAlign w:val="baseline"/>
        </w:rPr>
      </w:pPr>
      <w:r w:rsidDel="00000000" w:rsidR="00000000" w:rsidRPr="00000000">
        <w:rPr>
          <w:rtl w:val="0"/>
        </w:rPr>
      </w:r>
    </w:p>
    <w:p w:rsidR="00000000" w:rsidDel="00000000" w:rsidP="00000000" w:rsidRDefault="00000000" w:rsidRPr="00000000" w14:paraId="00000065">
      <w:pPr>
        <w:pBdr>
          <w:top w:color="000000" w:space="1" w:sz="4" w:val="single"/>
        </w:pBdr>
        <w:tabs>
          <w:tab w:val="left" w:pos="540"/>
          <w:tab w:val="left" w:pos="3600"/>
          <w:tab w:val="left" w:pos="5940"/>
          <w:tab w:val="left" w:pos="9360"/>
        </w:tabs>
        <w:ind w:left="1440" w:hanging="1440"/>
        <w:rPr>
          <w:vertAlign w:val="baseline"/>
        </w:rPr>
      </w:pPr>
      <w:r w:rsidDel="00000000" w:rsidR="00000000" w:rsidRPr="00000000">
        <w:rPr>
          <w:rtl w:val="0"/>
        </w:rPr>
      </w:r>
    </w:p>
    <w:p w:rsidR="00000000" w:rsidDel="00000000" w:rsidP="00000000" w:rsidRDefault="00000000" w:rsidRPr="00000000" w14:paraId="00000066">
      <w:pPr>
        <w:tabs>
          <w:tab w:val="left" w:pos="2970"/>
        </w:tabs>
        <w:rPr>
          <w:vertAlign w:val="baseline"/>
        </w:rPr>
      </w:pPr>
      <w:r w:rsidDel="00000000" w:rsidR="00000000" w:rsidRPr="00000000">
        <w:rPr>
          <w:rtl w:val="0"/>
        </w:rPr>
      </w:r>
    </w:p>
    <w:p w:rsidR="00000000" w:rsidDel="00000000" w:rsidP="00000000" w:rsidRDefault="00000000" w:rsidRPr="00000000" w14:paraId="00000067">
      <w:pPr>
        <w:tabs>
          <w:tab w:val="left" w:pos="5760"/>
          <w:tab w:val="left" w:pos="6480"/>
          <w:tab w:val="left" w:pos="9360"/>
        </w:tabs>
        <w:rPr>
          <w:vertAlign w:val="baseline"/>
        </w:rPr>
      </w:pPr>
      <w:r w:rsidDel="00000000" w:rsidR="00000000" w:rsidRPr="00000000">
        <w:rPr>
          <w:vertAlign w:val="baseline"/>
          <w:rtl w:val="0"/>
        </w:rPr>
        <w:t xml:space="preserve">Signed</w:t>
        <w:tab/>
        <w:tab/>
        <w:t xml:space="preserve">Date:</w:t>
        <w:tab/>
      </w:r>
    </w:p>
    <w:p w:rsidR="00000000" w:rsidDel="00000000" w:rsidP="00000000" w:rsidRDefault="00000000" w:rsidRPr="00000000" w14:paraId="00000068">
      <w:pPr>
        <w:pBdr>
          <w:top w:color="000000" w:space="1" w:sz="4" w:val="single"/>
        </w:pBdr>
        <w:tabs>
          <w:tab w:val="left" w:pos="5760"/>
          <w:tab w:val="left" w:pos="6480"/>
          <w:tab w:val="left" w:pos="9360"/>
        </w:tabs>
        <w:rPr>
          <w:b w:val="0"/>
          <w:vertAlign w:val="baseline"/>
        </w:rPr>
      </w:pPr>
      <w:r w:rsidDel="00000000" w:rsidR="00000000" w:rsidRPr="00000000">
        <w:rPr>
          <w:rtl w:val="0"/>
        </w:rPr>
      </w:r>
    </w:p>
    <w:p w:rsidR="00000000" w:rsidDel="00000000" w:rsidP="00000000" w:rsidRDefault="00000000" w:rsidRPr="00000000" w14:paraId="00000069">
      <w:pPr>
        <w:pStyle w:val="Heading5"/>
        <w:rPr>
          <w:color w:val="000000"/>
          <w:sz w:val="24"/>
          <w:szCs w:val="24"/>
          <w:vertAlign w:val="baseline"/>
        </w:rPr>
      </w:pPr>
      <w:r w:rsidDel="00000000" w:rsidR="00000000" w:rsidRPr="00000000">
        <w:rPr>
          <w:b w:val="1"/>
          <w:color w:val="000000"/>
          <w:sz w:val="24"/>
          <w:szCs w:val="24"/>
          <w:vertAlign w:val="baseline"/>
          <w:rtl w:val="0"/>
        </w:rPr>
        <w:t xml:space="preserve">SECTION 2: TO BE COMPLETED BY EMPLOYEE ON RETURN</w:t>
      </w: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vertAlign w:val="baseline"/>
          <w:rtl w:val="0"/>
        </w:rPr>
        <w:t xml:space="preserve">I confirm that I requested and took emergency unpaid leave on the dated detailed in section 1.  I confirm my authorisation to deduct …………….. days’ pay from salary.</w:t>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tabs>
          <w:tab w:val="left" w:pos="2970"/>
        </w:tabs>
        <w:rPr>
          <w:vertAlign w:val="baseline"/>
        </w:rPr>
      </w:pPr>
      <w:r w:rsidDel="00000000" w:rsidR="00000000" w:rsidRPr="00000000">
        <w:rPr>
          <w:rtl w:val="0"/>
        </w:rPr>
      </w:r>
    </w:p>
    <w:p w:rsidR="00000000" w:rsidDel="00000000" w:rsidP="00000000" w:rsidRDefault="00000000" w:rsidRPr="00000000" w14:paraId="0000006E">
      <w:pPr>
        <w:tabs>
          <w:tab w:val="left" w:pos="5760"/>
          <w:tab w:val="left" w:pos="6480"/>
          <w:tab w:val="left" w:pos="9360"/>
        </w:tabs>
        <w:rPr>
          <w:vertAlign w:val="baseline"/>
        </w:rPr>
      </w:pPr>
      <w:r w:rsidDel="00000000" w:rsidR="00000000" w:rsidRPr="00000000">
        <w:rPr>
          <w:vertAlign w:val="baseline"/>
          <w:rtl w:val="0"/>
        </w:rPr>
        <w:t xml:space="preserve">Signed</w:t>
        <w:tab/>
        <w:tab/>
        <w:t xml:space="preserve">Date:</w:t>
        <w:tab/>
      </w:r>
    </w:p>
    <w:p w:rsidR="00000000" w:rsidDel="00000000" w:rsidP="00000000" w:rsidRDefault="00000000" w:rsidRPr="00000000" w14:paraId="0000006F">
      <w:pPr>
        <w:tabs>
          <w:tab w:val="left" w:pos="5760"/>
          <w:tab w:val="left" w:pos="6480"/>
          <w:tab w:val="left" w:pos="9360"/>
        </w:tabs>
        <w:rPr>
          <w:vertAlign w:val="baseline"/>
        </w:rPr>
      </w:pPr>
      <w:r w:rsidDel="00000000" w:rsidR="00000000" w:rsidRPr="00000000">
        <w:rPr>
          <w:rtl w:val="0"/>
        </w:rPr>
      </w:r>
    </w:p>
    <w:p w:rsidR="00000000" w:rsidDel="00000000" w:rsidP="00000000" w:rsidRDefault="00000000" w:rsidRPr="00000000" w14:paraId="00000070">
      <w:pPr>
        <w:tabs>
          <w:tab w:val="left" w:pos="5760"/>
          <w:tab w:val="left" w:pos="6480"/>
          <w:tab w:val="left" w:pos="9360"/>
        </w:tabs>
        <w:rPr>
          <w:vertAlign w:val="baseline"/>
        </w:rPr>
      </w:pPr>
      <w:r w:rsidDel="00000000" w:rsidR="00000000" w:rsidRPr="00000000">
        <w:rPr>
          <w:vertAlign w:val="baseline"/>
          <w:rtl w:val="0"/>
        </w:rPr>
        <w:t xml:space="preserve">Countersigned by Executive Dean/Head of Department</w:t>
      </w:r>
    </w:p>
    <w:p w:rsidR="00000000" w:rsidDel="00000000" w:rsidP="00000000" w:rsidRDefault="00000000" w:rsidRPr="00000000" w14:paraId="00000071">
      <w:pPr>
        <w:tabs>
          <w:tab w:val="left" w:pos="2970"/>
        </w:tabs>
        <w:rPr>
          <w:vertAlign w:val="baseline"/>
        </w:rPr>
      </w:pPr>
      <w:r w:rsidDel="00000000" w:rsidR="00000000" w:rsidRPr="00000000">
        <w:rPr>
          <w:rtl w:val="0"/>
        </w:rPr>
      </w:r>
    </w:p>
    <w:p w:rsidR="00000000" w:rsidDel="00000000" w:rsidP="00000000" w:rsidRDefault="00000000" w:rsidRPr="00000000" w14:paraId="00000072">
      <w:pPr>
        <w:tabs>
          <w:tab w:val="left" w:pos="5760"/>
          <w:tab w:val="left" w:pos="6480"/>
          <w:tab w:val="left" w:pos="9360"/>
        </w:tabs>
        <w:rPr>
          <w:vertAlign w:val="baseline"/>
        </w:rPr>
      </w:pPr>
      <w:r w:rsidDel="00000000" w:rsidR="00000000" w:rsidRPr="00000000">
        <w:rPr>
          <w:vertAlign w:val="baseline"/>
          <w:rtl w:val="0"/>
        </w:rPr>
        <w:t xml:space="preserve">Signed</w:t>
        <w:tab/>
        <w:tab/>
        <w:t xml:space="preserve">Date:</w:t>
        <w:tab/>
      </w:r>
    </w:p>
    <w:p w:rsidR="00000000" w:rsidDel="00000000" w:rsidP="00000000" w:rsidRDefault="00000000" w:rsidRPr="00000000" w14:paraId="00000073">
      <w:pPr>
        <w:pStyle w:val="Heading1"/>
        <w:rPr>
          <w:color w:val="000000"/>
          <w:sz w:val="24"/>
          <w:szCs w:val="24"/>
          <w:vertAlign w:val="baseline"/>
        </w:rPr>
      </w:pPr>
      <w:r w:rsidDel="00000000" w:rsidR="00000000" w:rsidRPr="00000000">
        <w:rPr>
          <w:rtl w:val="0"/>
        </w:rPr>
      </w:r>
    </w:p>
    <w:p w:rsidR="00000000" w:rsidDel="00000000" w:rsidP="00000000" w:rsidRDefault="00000000" w:rsidRPr="00000000" w14:paraId="00000074">
      <w:pPr>
        <w:pStyle w:val="Heading1"/>
        <w:rPr>
          <w:color w:val="000000"/>
          <w:vertAlign w:val="baseline"/>
        </w:rPr>
      </w:pPr>
      <w:r w:rsidDel="00000000" w:rsidR="00000000" w:rsidRPr="00000000">
        <w:rPr>
          <w:color w:val="000000"/>
          <w:vertAlign w:val="baseline"/>
          <w:rtl w:val="0"/>
        </w:rPr>
        <w:t xml:space="preserve">PLEASE FORWARD TO HUMAN RESOURCES DEPARTMENT</w:t>
      </w:r>
    </w:p>
    <w:p w:rsidR="00000000" w:rsidDel="00000000" w:rsidP="00000000" w:rsidRDefault="00000000" w:rsidRPr="00000000" w14:paraId="00000075">
      <w:pPr>
        <w:rPr>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6">
      <w:pPr>
        <w:pStyle w:val="Heading1"/>
        <w:rPr>
          <w:b w:val="0"/>
          <w:color w:val="000000"/>
          <w:sz w:val="24"/>
          <w:szCs w:val="24"/>
          <w:vertAlign w:val="baseline"/>
        </w:rPr>
      </w:pPr>
      <w:r w:rsidDel="00000000" w:rsidR="00000000" w:rsidRPr="00000000">
        <w:rPr>
          <w:b w:val="1"/>
          <w:color w:val="000000"/>
          <w:sz w:val="24"/>
          <w:szCs w:val="24"/>
          <w:vertAlign w:val="baseline"/>
          <w:rtl w:val="0"/>
        </w:rPr>
        <w:t xml:space="preserve">SECTION 3: TO BE COMPLETED BY HUMAN RESOURCES DEPARTMENT</w:t>
      </w: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vertAlign w:val="baseline"/>
          <w:rtl w:val="0"/>
        </w:rPr>
        <w:t xml:space="preserve">Date notification received:</w:t>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vertAlign w:val="baseline"/>
          <w:rtl w:val="0"/>
        </w:rPr>
        <w:t xml:space="preserve">Number of days’ pay to be deducted:</w:t>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Date Payroll advised:</w:t>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 xml:space="preserve">Copied to personal file:</w:t>
      </w:r>
    </w:p>
    <w:p w:rsidR="00000000" w:rsidDel="00000000" w:rsidP="00000000" w:rsidRDefault="00000000" w:rsidRPr="00000000" w14:paraId="00000080">
      <w:pPr>
        <w:rPr>
          <w:sz w:val="16"/>
          <w:szCs w:val="16"/>
          <w:vertAlign w:val="baseline"/>
        </w:rPr>
      </w:pPr>
      <w:r w:rsidDel="00000000" w:rsidR="00000000" w:rsidRPr="00000000">
        <w:rPr>
          <w:rtl w:val="0"/>
        </w:rPr>
      </w:r>
    </w:p>
    <w:p w:rsidR="00000000" w:rsidDel="00000000" w:rsidP="00000000" w:rsidRDefault="00000000" w:rsidRPr="00000000" w14:paraId="00000081">
      <w:pPr>
        <w:rPr>
          <w:sz w:val="16"/>
          <w:szCs w:val="16"/>
          <w:vertAlign w:val="baseline"/>
        </w:rPr>
      </w:pPr>
      <w:r w:rsidDel="00000000" w:rsidR="00000000" w:rsidRPr="00000000">
        <w:rPr>
          <w:rtl w:val="0"/>
        </w:rPr>
      </w:r>
    </w:p>
    <w:p w:rsidR="00000000" w:rsidDel="00000000" w:rsidP="00000000" w:rsidRDefault="00000000" w:rsidRPr="00000000" w14:paraId="00000082">
      <w:pPr>
        <w:rPr>
          <w:sz w:val="16"/>
          <w:szCs w:val="16"/>
          <w:vertAlign w:val="baseline"/>
        </w:rPr>
      </w:pPr>
      <w:r w:rsidDel="00000000" w:rsidR="00000000" w:rsidRPr="00000000">
        <w:rPr>
          <w:rtl w:val="0"/>
        </w:rPr>
      </w:r>
    </w:p>
    <w:p w:rsidR="00000000" w:rsidDel="00000000" w:rsidP="00000000" w:rsidRDefault="00000000" w:rsidRPr="00000000" w14:paraId="00000083">
      <w:pPr>
        <w:rPr>
          <w:sz w:val="16"/>
          <w:szCs w:val="16"/>
          <w:vertAlign w:val="baseline"/>
        </w:rPr>
      </w:pPr>
      <w:r w:rsidDel="00000000" w:rsidR="00000000" w:rsidRPr="00000000">
        <w:rPr>
          <w:rtl w:val="0"/>
        </w:rPr>
      </w:r>
    </w:p>
    <w:p w:rsidR="00000000" w:rsidDel="00000000" w:rsidP="00000000" w:rsidRDefault="00000000" w:rsidRPr="00000000" w14:paraId="00000084">
      <w:pPr>
        <w:rPr>
          <w:sz w:val="16"/>
          <w:szCs w:val="16"/>
          <w:vertAlign w:val="baseline"/>
        </w:rPr>
      </w:pPr>
      <w:r w:rsidDel="00000000" w:rsidR="00000000" w:rsidRPr="00000000">
        <w:rPr>
          <w:rtl w:val="0"/>
        </w:rPr>
      </w:r>
    </w:p>
    <w:p w:rsidR="00000000" w:rsidDel="00000000" w:rsidP="00000000" w:rsidRDefault="00000000" w:rsidRPr="00000000" w14:paraId="00000085">
      <w:pPr>
        <w:rPr>
          <w:sz w:val="16"/>
          <w:szCs w:val="16"/>
          <w:vertAlign w:val="baseline"/>
        </w:rPr>
      </w:pPr>
      <w:r w:rsidDel="00000000" w:rsidR="00000000" w:rsidRPr="00000000">
        <w:rPr>
          <w:rtl w:val="0"/>
        </w:rPr>
      </w:r>
    </w:p>
    <w:p w:rsidR="00000000" w:rsidDel="00000000" w:rsidP="00000000" w:rsidRDefault="00000000" w:rsidRPr="00000000" w14:paraId="00000086">
      <w:pPr>
        <w:rPr>
          <w:sz w:val="16"/>
          <w:szCs w:val="16"/>
          <w:vertAlign w:val="baseline"/>
        </w:rPr>
      </w:pPr>
      <w:r w:rsidDel="00000000" w:rsidR="00000000" w:rsidRPr="00000000">
        <w:rPr>
          <w:rtl w:val="0"/>
        </w:rPr>
      </w:r>
    </w:p>
    <w:p w:rsidR="00000000" w:rsidDel="00000000" w:rsidP="00000000" w:rsidRDefault="00000000" w:rsidRPr="00000000" w14:paraId="00000087">
      <w:pPr>
        <w:rPr>
          <w:sz w:val="16"/>
          <w:szCs w:val="16"/>
          <w:vertAlign w:val="baseline"/>
        </w:rPr>
      </w:pPr>
      <w:r w:rsidDel="00000000" w:rsidR="00000000" w:rsidRPr="00000000">
        <w:rPr>
          <w:rtl w:val="0"/>
        </w:rPr>
      </w:r>
    </w:p>
    <w:p w:rsidR="00000000" w:rsidDel="00000000" w:rsidP="00000000" w:rsidRDefault="00000000" w:rsidRPr="00000000" w14:paraId="00000088">
      <w:pPr>
        <w:rPr>
          <w:sz w:val="16"/>
          <w:szCs w:val="16"/>
          <w:vertAlign w:val="baseline"/>
        </w:rPr>
      </w:pPr>
      <w:r w:rsidDel="00000000" w:rsidR="00000000" w:rsidRPr="00000000">
        <w:rPr>
          <w:rtl w:val="0"/>
        </w:rPr>
      </w:r>
    </w:p>
    <w:p w:rsidR="00000000" w:rsidDel="00000000" w:rsidP="00000000" w:rsidRDefault="00000000" w:rsidRPr="00000000" w14:paraId="00000089">
      <w:pPr>
        <w:rPr>
          <w:sz w:val="16"/>
          <w:szCs w:val="16"/>
          <w:vertAlign w:val="baseline"/>
        </w:rPr>
      </w:pPr>
      <w:r w:rsidDel="00000000" w:rsidR="00000000" w:rsidRPr="00000000">
        <w:rPr>
          <w:rtl w:val="0"/>
        </w:rPr>
      </w:r>
    </w:p>
    <w:p w:rsidR="00000000" w:rsidDel="00000000" w:rsidP="00000000" w:rsidRDefault="00000000" w:rsidRPr="00000000" w14:paraId="0000008A">
      <w:pPr>
        <w:rPr>
          <w:sz w:val="16"/>
          <w:szCs w:val="16"/>
          <w:vertAlign w:val="baseline"/>
        </w:rPr>
      </w:pPr>
      <w:r w:rsidDel="00000000" w:rsidR="00000000" w:rsidRPr="00000000">
        <w:rPr>
          <w:rtl w:val="0"/>
        </w:rPr>
      </w:r>
    </w:p>
    <w:p w:rsidR="00000000" w:rsidDel="00000000" w:rsidP="00000000" w:rsidRDefault="00000000" w:rsidRPr="00000000" w14:paraId="0000008B">
      <w:pPr>
        <w:rPr>
          <w:sz w:val="16"/>
          <w:szCs w:val="16"/>
          <w:vertAlign w:val="baseline"/>
        </w:rPr>
      </w:pPr>
      <w:r w:rsidDel="00000000" w:rsidR="00000000" w:rsidRPr="00000000">
        <w:rPr>
          <w:rtl w:val="0"/>
        </w:rPr>
      </w:r>
    </w:p>
    <w:p w:rsidR="00000000" w:rsidDel="00000000" w:rsidP="00000000" w:rsidRDefault="00000000" w:rsidRPr="00000000" w14:paraId="0000008C">
      <w:pPr>
        <w:rPr>
          <w:sz w:val="16"/>
          <w:szCs w:val="16"/>
          <w:vertAlign w:val="baseline"/>
        </w:rPr>
      </w:pPr>
      <w:r w:rsidDel="00000000" w:rsidR="00000000" w:rsidRPr="00000000">
        <w:rPr>
          <w:rtl w:val="0"/>
        </w:rPr>
      </w:r>
    </w:p>
    <w:p w:rsidR="00000000" w:rsidDel="00000000" w:rsidP="00000000" w:rsidRDefault="00000000" w:rsidRPr="00000000" w14:paraId="0000008D">
      <w:pPr>
        <w:rPr>
          <w:sz w:val="16"/>
          <w:szCs w:val="16"/>
          <w:vertAlign w:val="baseline"/>
        </w:rPr>
      </w:pPr>
      <w:r w:rsidDel="00000000" w:rsidR="00000000" w:rsidRPr="00000000">
        <w:rPr>
          <w:rtl w:val="0"/>
        </w:rPr>
      </w:r>
    </w:p>
    <w:p w:rsidR="00000000" w:rsidDel="00000000" w:rsidP="00000000" w:rsidRDefault="00000000" w:rsidRPr="00000000" w14:paraId="0000008E">
      <w:pPr>
        <w:rPr>
          <w:sz w:val="16"/>
          <w:szCs w:val="16"/>
          <w:vertAlign w:val="baseline"/>
        </w:rPr>
      </w:pPr>
      <w:r w:rsidDel="00000000" w:rsidR="00000000" w:rsidRPr="00000000">
        <w:rPr>
          <w:rtl w:val="0"/>
        </w:rPr>
      </w:r>
    </w:p>
    <w:p w:rsidR="00000000" w:rsidDel="00000000" w:rsidP="00000000" w:rsidRDefault="00000000" w:rsidRPr="00000000" w14:paraId="0000008F">
      <w:pPr>
        <w:rPr>
          <w:sz w:val="16"/>
          <w:szCs w:val="16"/>
          <w:vertAlign w:val="baseline"/>
        </w:rPr>
      </w:pPr>
      <w:r w:rsidDel="00000000" w:rsidR="00000000" w:rsidRPr="00000000">
        <w:rPr>
          <w:rtl w:val="0"/>
        </w:rPr>
      </w:r>
    </w:p>
    <w:p w:rsidR="00000000" w:rsidDel="00000000" w:rsidP="00000000" w:rsidRDefault="00000000" w:rsidRPr="00000000" w14:paraId="00000090">
      <w:pPr>
        <w:rPr>
          <w:sz w:val="16"/>
          <w:szCs w:val="16"/>
          <w:vertAlign w:val="baseline"/>
        </w:rPr>
      </w:pPr>
      <w:r w:rsidDel="00000000" w:rsidR="00000000" w:rsidRPr="00000000">
        <w:rPr>
          <w:rtl w:val="0"/>
        </w:rPr>
      </w:r>
    </w:p>
    <w:p w:rsidR="00000000" w:rsidDel="00000000" w:rsidP="00000000" w:rsidRDefault="00000000" w:rsidRPr="00000000" w14:paraId="00000091">
      <w:pPr>
        <w:rPr>
          <w:sz w:val="16"/>
          <w:szCs w:val="16"/>
          <w:vertAlign w:val="baseline"/>
        </w:rPr>
      </w:pPr>
      <w:r w:rsidDel="00000000" w:rsidR="00000000" w:rsidRPr="00000000">
        <w:rPr>
          <w:rtl w:val="0"/>
        </w:rPr>
      </w:r>
    </w:p>
    <w:p w:rsidR="00000000" w:rsidDel="00000000" w:rsidP="00000000" w:rsidRDefault="00000000" w:rsidRPr="00000000" w14:paraId="00000092">
      <w:pPr>
        <w:rPr>
          <w:sz w:val="16"/>
          <w:szCs w:val="16"/>
          <w:vertAlign w:val="baseline"/>
        </w:rPr>
      </w:pPr>
      <w:r w:rsidDel="00000000" w:rsidR="00000000" w:rsidRPr="00000000">
        <w:rPr>
          <w:rtl w:val="0"/>
        </w:rPr>
      </w:r>
    </w:p>
    <w:p w:rsidR="00000000" w:rsidDel="00000000" w:rsidP="00000000" w:rsidRDefault="00000000" w:rsidRPr="00000000" w14:paraId="00000093">
      <w:pPr>
        <w:rPr>
          <w:sz w:val="16"/>
          <w:szCs w:val="16"/>
          <w:vertAlign w:val="baseline"/>
        </w:rPr>
      </w:pPr>
      <w:r w:rsidDel="00000000" w:rsidR="00000000" w:rsidRPr="00000000">
        <w:rPr>
          <w:rtl w:val="0"/>
        </w:rPr>
      </w:r>
    </w:p>
    <w:p w:rsidR="00000000" w:rsidDel="00000000" w:rsidP="00000000" w:rsidRDefault="00000000" w:rsidRPr="00000000" w14:paraId="00000094">
      <w:pPr>
        <w:rPr>
          <w:sz w:val="16"/>
          <w:szCs w:val="16"/>
          <w:vertAlign w:val="baseline"/>
        </w:rPr>
      </w:pPr>
      <w:r w:rsidDel="00000000" w:rsidR="00000000" w:rsidRPr="00000000">
        <w:rPr>
          <w:rtl w:val="0"/>
        </w:rPr>
      </w:r>
    </w:p>
    <w:p w:rsidR="00000000" w:rsidDel="00000000" w:rsidP="00000000" w:rsidRDefault="00000000" w:rsidRPr="00000000" w14:paraId="00000095">
      <w:pPr>
        <w:rPr>
          <w:sz w:val="16"/>
          <w:szCs w:val="16"/>
          <w:vertAlign w:val="baseline"/>
        </w:rPr>
      </w:pPr>
      <w:r w:rsidDel="00000000" w:rsidR="00000000" w:rsidRPr="00000000">
        <w:rPr>
          <w:rtl w:val="0"/>
        </w:rPr>
      </w:r>
    </w:p>
    <w:p w:rsidR="00000000" w:rsidDel="00000000" w:rsidP="00000000" w:rsidRDefault="00000000" w:rsidRPr="00000000" w14:paraId="00000096">
      <w:pPr>
        <w:rPr>
          <w:sz w:val="16"/>
          <w:szCs w:val="16"/>
          <w:vertAlign w:val="baseline"/>
        </w:rPr>
      </w:pPr>
      <w:r w:rsidDel="00000000" w:rsidR="00000000" w:rsidRPr="00000000">
        <w:rPr>
          <w:rtl w:val="0"/>
        </w:rPr>
      </w:r>
    </w:p>
    <w:p w:rsidR="00000000" w:rsidDel="00000000" w:rsidP="00000000" w:rsidRDefault="00000000" w:rsidRPr="00000000" w14:paraId="00000097">
      <w:pPr>
        <w:rPr>
          <w:sz w:val="16"/>
          <w:szCs w:val="16"/>
          <w:vertAlign w:val="baseline"/>
        </w:rPr>
      </w:pPr>
      <w:r w:rsidDel="00000000" w:rsidR="00000000" w:rsidRPr="00000000">
        <w:rPr>
          <w:rtl w:val="0"/>
        </w:rPr>
      </w:r>
    </w:p>
    <w:p w:rsidR="00000000" w:rsidDel="00000000" w:rsidP="00000000" w:rsidRDefault="00000000" w:rsidRPr="00000000" w14:paraId="00000098">
      <w:pPr>
        <w:rPr>
          <w:sz w:val="16"/>
          <w:szCs w:val="16"/>
          <w:vertAlign w:val="baseline"/>
        </w:rPr>
      </w:pPr>
      <w:r w:rsidDel="00000000" w:rsidR="00000000" w:rsidRPr="00000000">
        <w:rPr>
          <w:rtl w:val="0"/>
        </w:rPr>
      </w:r>
    </w:p>
    <w:p w:rsidR="00000000" w:rsidDel="00000000" w:rsidP="00000000" w:rsidRDefault="00000000" w:rsidRPr="00000000" w14:paraId="00000099">
      <w:pPr>
        <w:rPr>
          <w:sz w:val="16"/>
          <w:szCs w:val="16"/>
          <w:vertAlign w:val="baseline"/>
        </w:rPr>
      </w:pPr>
      <w:r w:rsidDel="00000000" w:rsidR="00000000" w:rsidRPr="00000000">
        <w:rPr>
          <w:rtl w:val="0"/>
        </w:rPr>
      </w:r>
    </w:p>
    <w:p w:rsidR="00000000" w:rsidDel="00000000" w:rsidP="00000000" w:rsidRDefault="00000000" w:rsidRPr="00000000" w14:paraId="0000009A">
      <w:pPr>
        <w:rPr>
          <w:sz w:val="16"/>
          <w:szCs w:val="16"/>
          <w:vertAlign w:val="baseline"/>
        </w:rPr>
      </w:pPr>
      <w:r w:rsidDel="00000000" w:rsidR="00000000" w:rsidRPr="00000000">
        <w:rPr>
          <w:rtl w:val="0"/>
        </w:rPr>
      </w:r>
    </w:p>
    <w:p w:rsidR="00000000" w:rsidDel="00000000" w:rsidP="00000000" w:rsidRDefault="00000000" w:rsidRPr="00000000" w14:paraId="0000009B">
      <w:pPr>
        <w:rPr>
          <w:sz w:val="16"/>
          <w:szCs w:val="16"/>
          <w:vertAlign w:val="baseline"/>
        </w:rPr>
      </w:pPr>
      <w:r w:rsidDel="00000000" w:rsidR="00000000" w:rsidRPr="00000000">
        <w:rPr>
          <w:rtl w:val="0"/>
        </w:rPr>
      </w:r>
    </w:p>
    <w:p w:rsidR="00000000" w:rsidDel="00000000" w:rsidP="00000000" w:rsidRDefault="00000000" w:rsidRPr="00000000" w14:paraId="0000009C">
      <w:pPr>
        <w:rPr>
          <w:sz w:val="16"/>
          <w:szCs w:val="16"/>
          <w:vertAlign w:val="baseline"/>
        </w:rPr>
      </w:pPr>
      <w:r w:rsidDel="00000000" w:rsidR="00000000" w:rsidRPr="00000000">
        <w:rPr>
          <w:rtl w:val="0"/>
        </w:rPr>
      </w:r>
    </w:p>
    <w:p w:rsidR="00000000" w:rsidDel="00000000" w:rsidP="00000000" w:rsidRDefault="00000000" w:rsidRPr="00000000" w14:paraId="0000009D">
      <w:pPr>
        <w:rPr>
          <w:sz w:val="16"/>
          <w:szCs w:val="16"/>
          <w:vertAlign w:val="baseline"/>
        </w:rPr>
      </w:pPr>
      <w:r w:rsidDel="00000000" w:rsidR="00000000" w:rsidRPr="00000000">
        <w:rPr>
          <w:rtl w:val="0"/>
        </w:rPr>
      </w:r>
    </w:p>
    <w:p w:rsidR="00000000" w:rsidDel="00000000" w:rsidP="00000000" w:rsidRDefault="00000000" w:rsidRPr="00000000" w14:paraId="0000009E">
      <w:pPr>
        <w:rPr>
          <w:sz w:val="16"/>
          <w:szCs w:val="16"/>
          <w:vertAlign w:val="baseline"/>
        </w:rPr>
      </w:pPr>
      <w:r w:rsidDel="00000000" w:rsidR="00000000" w:rsidRPr="00000000">
        <w:rPr>
          <w:rtl w:val="0"/>
        </w:rPr>
      </w:r>
    </w:p>
    <w:p w:rsidR="00000000" w:rsidDel="00000000" w:rsidP="00000000" w:rsidRDefault="00000000" w:rsidRPr="00000000" w14:paraId="0000009F">
      <w:pPr>
        <w:rPr>
          <w:sz w:val="16"/>
          <w:szCs w:val="16"/>
          <w:vertAlign w:val="baseline"/>
        </w:rPr>
      </w:pPr>
      <w:r w:rsidDel="00000000" w:rsidR="00000000" w:rsidRPr="00000000">
        <w:rPr>
          <w:rtl w:val="0"/>
        </w:rPr>
      </w:r>
    </w:p>
    <w:p w:rsidR="00000000" w:rsidDel="00000000" w:rsidP="00000000" w:rsidRDefault="00000000" w:rsidRPr="00000000" w14:paraId="000000A0">
      <w:pPr>
        <w:rPr>
          <w:sz w:val="16"/>
          <w:szCs w:val="16"/>
          <w:vertAlign w:val="baseline"/>
        </w:rPr>
      </w:pPr>
      <w:r w:rsidDel="00000000" w:rsidR="00000000" w:rsidRPr="00000000">
        <w:rPr>
          <w:rtl w:val="0"/>
        </w:rPr>
      </w:r>
    </w:p>
    <w:p w:rsidR="00000000" w:rsidDel="00000000" w:rsidP="00000000" w:rsidRDefault="00000000" w:rsidRPr="00000000" w14:paraId="000000A1">
      <w:pPr>
        <w:rPr>
          <w:sz w:val="16"/>
          <w:szCs w:val="16"/>
          <w:vertAlign w:val="baseline"/>
        </w:rPr>
      </w:pPr>
      <w:r w:rsidDel="00000000" w:rsidR="00000000" w:rsidRPr="00000000">
        <w:rPr>
          <w:rtl w:val="0"/>
        </w:rPr>
      </w:r>
    </w:p>
    <w:p w:rsidR="00000000" w:rsidDel="00000000" w:rsidP="00000000" w:rsidRDefault="00000000" w:rsidRPr="00000000" w14:paraId="000000A2">
      <w:pPr>
        <w:rPr>
          <w:sz w:val="16"/>
          <w:szCs w:val="16"/>
          <w:vertAlign w:val="baseline"/>
        </w:rPr>
      </w:pPr>
      <w:r w:rsidDel="00000000" w:rsidR="00000000" w:rsidRPr="00000000">
        <w:rPr>
          <w:rtl w:val="0"/>
        </w:rPr>
      </w:r>
    </w:p>
    <w:p w:rsidR="00000000" w:rsidDel="00000000" w:rsidP="00000000" w:rsidRDefault="00000000" w:rsidRPr="00000000" w14:paraId="000000A3">
      <w:pPr>
        <w:rPr>
          <w:sz w:val="16"/>
          <w:szCs w:val="16"/>
          <w:vertAlign w:val="baseline"/>
        </w:rPr>
      </w:pPr>
      <w:r w:rsidDel="00000000" w:rsidR="00000000" w:rsidRPr="00000000">
        <w:rPr>
          <w:rtl w:val="0"/>
        </w:rPr>
      </w:r>
    </w:p>
    <w:p w:rsidR="00000000" w:rsidDel="00000000" w:rsidP="00000000" w:rsidRDefault="00000000" w:rsidRPr="00000000" w14:paraId="000000A4">
      <w:pPr>
        <w:rPr>
          <w:sz w:val="16"/>
          <w:szCs w:val="16"/>
          <w:vertAlign w:val="baseline"/>
        </w:rPr>
      </w:pPr>
      <w:r w:rsidDel="00000000" w:rsidR="00000000" w:rsidRPr="00000000">
        <w:rPr>
          <w:rtl w:val="0"/>
        </w:rPr>
      </w:r>
    </w:p>
    <w:p w:rsidR="00000000" w:rsidDel="00000000" w:rsidP="00000000" w:rsidRDefault="00000000" w:rsidRPr="00000000" w14:paraId="000000A5">
      <w:pPr>
        <w:rPr>
          <w:sz w:val="16"/>
          <w:szCs w:val="16"/>
          <w:vertAlign w:val="baseline"/>
        </w:rPr>
      </w:pPr>
      <w:r w:rsidDel="00000000" w:rsidR="00000000" w:rsidRPr="00000000">
        <w:rPr>
          <w:rtl w:val="0"/>
        </w:rPr>
      </w:r>
    </w:p>
    <w:p w:rsidR="00000000" w:rsidDel="00000000" w:rsidP="00000000" w:rsidRDefault="00000000" w:rsidRPr="00000000" w14:paraId="000000A6">
      <w:pPr>
        <w:rPr>
          <w:sz w:val="16"/>
          <w:szCs w:val="16"/>
          <w:vertAlign w:val="baseline"/>
        </w:rPr>
      </w:pPr>
      <w:r w:rsidDel="00000000" w:rsidR="00000000" w:rsidRPr="00000000">
        <w:rPr>
          <w:rtl w:val="0"/>
        </w:rPr>
      </w:r>
    </w:p>
    <w:p w:rsidR="00000000" w:rsidDel="00000000" w:rsidP="00000000" w:rsidRDefault="00000000" w:rsidRPr="00000000" w14:paraId="000000A7">
      <w:pPr>
        <w:rPr>
          <w:sz w:val="16"/>
          <w:szCs w:val="16"/>
          <w:vertAlign w:val="baseline"/>
        </w:rPr>
      </w:pPr>
      <w:r w:rsidDel="00000000" w:rsidR="00000000" w:rsidRPr="00000000">
        <w:rPr>
          <w:rtl w:val="0"/>
        </w:rPr>
      </w:r>
    </w:p>
    <w:p w:rsidR="00000000" w:rsidDel="00000000" w:rsidP="00000000" w:rsidRDefault="00000000" w:rsidRPr="00000000" w14:paraId="000000A8">
      <w:pPr>
        <w:rPr>
          <w:sz w:val="16"/>
          <w:szCs w:val="16"/>
          <w:vertAlign w:val="baseline"/>
        </w:rPr>
      </w:pPr>
      <w:r w:rsidDel="00000000" w:rsidR="00000000" w:rsidRPr="00000000">
        <w:rPr>
          <w:rtl w:val="0"/>
        </w:rPr>
      </w:r>
    </w:p>
    <w:p w:rsidR="00000000" w:rsidDel="00000000" w:rsidP="00000000" w:rsidRDefault="00000000" w:rsidRPr="00000000" w14:paraId="000000A9">
      <w:pPr>
        <w:rPr>
          <w:sz w:val="16"/>
          <w:szCs w:val="16"/>
          <w:vertAlign w:val="baseline"/>
        </w:rPr>
      </w:pPr>
      <w:r w:rsidDel="00000000" w:rsidR="00000000" w:rsidRPr="00000000">
        <w:rPr>
          <w:rtl w:val="0"/>
        </w:rPr>
      </w:r>
    </w:p>
    <w:p w:rsidR="00000000" w:rsidDel="00000000" w:rsidP="00000000" w:rsidRDefault="00000000" w:rsidRPr="00000000" w14:paraId="000000AA">
      <w:pPr>
        <w:rPr>
          <w:vertAlign w:val="baseline"/>
        </w:rPr>
      </w:pPr>
      <w:bookmarkStart w:colFirst="0" w:colLast="0" w:name="_2et92p0" w:id="4"/>
      <w:bookmarkEnd w:id="4"/>
      <w:hyperlink w:anchor="gjdgxs">
        <w:r w:rsidDel="00000000" w:rsidR="00000000" w:rsidRPr="00000000">
          <w:rPr>
            <w:color w:val="0000ff"/>
            <w:u w:val="single"/>
            <w:vertAlign w:val="baseline"/>
            <w:rtl w:val="0"/>
          </w:rPr>
          <w:t xml:space="preserve">Return to beginning </w:t>
        </w:r>
      </w:hyperlink>
      <w:r w:rsidDel="00000000" w:rsidR="00000000" w:rsidRPr="00000000">
        <w:rPr>
          <w:rtl w:val="0"/>
        </w:rPr>
      </w:r>
    </w:p>
    <w:p w:rsidR="00000000" w:rsidDel="00000000" w:rsidP="00000000" w:rsidRDefault="00000000" w:rsidRPr="00000000" w14:paraId="000000AB">
      <w:pPr>
        <w:rPr>
          <w:sz w:val="16"/>
          <w:szCs w:val="16"/>
          <w:vertAlign w:val="baseline"/>
        </w:rPr>
      </w:pPr>
      <w:r w:rsidDel="00000000" w:rsidR="00000000" w:rsidRPr="00000000">
        <w:rPr>
          <w:rtl w:val="0"/>
        </w:rPr>
      </w:r>
    </w:p>
    <w:p w:rsidR="00000000" w:rsidDel="00000000" w:rsidP="00000000" w:rsidRDefault="00000000" w:rsidRPr="00000000" w14:paraId="000000AC">
      <w:pPr>
        <w:rPr>
          <w:sz w:val="16"/>
          <w:szCs w:val="16"/>
          <w:vertAlign w:val="baseline"/>
        </w:rPr>
      </w:pPr>
      <w:r w:rsidDel="00000000" w:rsidR="00000000" w:rsidRPr="00000000">
        <w:rPr>
          <w:rtl w:val="0"/>
        </w:rPr>
      </w:r>
    </w:p>
    <w:p w:rsidR="00000000" w:rsidDel="00000000" w:rsidP="00000000" w:rsidRDefault="00000000" w:rsidRPr="00000000" w14:paraId="000000AD">
      <w:pPr>
        <w:rPr>
          <w:sz w:val="16"/>
          <w:szCs w:val="16"/>
          <w:vertAlign w:val="baseline"/>
        </w:rPr>
      </w:pPr>
      <w:r w:rsidDel="00000000" w:rsidR="00000000" w:rsidRPr="00000000">
        <w:rPr>
          <w:rtl w:val="0"/>
        </w:rPr>
      </w:r>
    </w:p>
    <w:p w:rsidR="00000000" w:rsidDel="00000000" w:rsidP="00000000" w:rsidRDefault="00000000" w:rsidRPr="00000000" w14:paraId="000000AE">
      <w:pPr>
        <w:rPr>
          <w:sz w:val="16"/>
          <w:szCs w:val="16"/>
          <w:vertAlign w:val="baseline"/>
        </w:rPr>
      </w:pPr>
      <w:r w:rsidDel="00000000" w:rsidR="00000000" w:rsidRPr="00000000">
        <w:rPr>
          <w:rtl w:val="0"/>
        </w:rPr>
      </w:r>
    </w:p>
    <w:p w:rsidR="00000000" w:rsidDel="00000000" w:rsidP="00000000" w:rsidRDefault="00000000" w:rsidRPr="00000000" w14:paraId="000000AF">
      <w:pPr>
        <w:rPr>
          <w:sz w:val="16"/>
          <w:szCs w:val="16"/>
          <w:vertAlign w:val="baseline"/>
        </w:rPr>
      </w:pPr>
      <w:r w:rsidDel="00000000" w:rsidR="00000000" w:rsidRPr="00000000">
        <w:rPr>
          <w:rtl w:val="0"/>
        </w:rPr>
      </w:r>
    </w:p>
    <w:p w:rsidR="00000000" w:rsidDel="00000000" w:rsidP="00000000" w:rsidRDefault="00000000" w:rsidRPr="00000000" w14:paraId="000000B0">
      <w:pPr>
        <w:rPr>
          <w:sz w:val="16"/>
          <w:szCs w:val="16"/>
          <w:vertAlign w:val="baseline"/>
        </w:rPr>
      </w:pPr>
      <w:r w:rsidDel="00000000" w:rsidR="00000000" w:rsidRPr="00000000">
        <w:rPr>
          <w:rtl w:val="0"/>
        </w:rPr>
      </w:r>
    </w:p>
    <w:p w:rsidR="00000000" w:rsidDel="00000000" w:rsidP="00000000" w:rsidRDefault="00000000" w:rsidRPr="00000000" w14:paraId="000000B1">
      <w:pPr>
        <w:rPr>
          <w:sz w:val="16"/>
          <w:szCs w:val="16"/>
          <w:vertAlign w:val="baseline"/>
        </w:rPr>
      </w:pPr>
      <w:r w:rsidDel="00000000" w:rsidR="00000000" w:rsidRPr="00000000">
        <w:rPr>
          <w:rtl w:val="0"/>
        </w:rPr>
      </w:r>
    </w:p>
    <w:p w:rsidR="00000000" w:rsidDel="00000000" w:rsidP="00000000" w:rsidRDefault="00000000" w:rsidRPr="00000000" w14:paraId="000000B2">
      <w:pPr>
        <w:rPr>
          <w:sz w:val="16"/>
          <w:szCs w:val="16"/>
          <w:vertAlign w:val="baseline"/>
        </w:rPr>
      </w:pPr>
      <w:r w:rsidDel="00000000" w:rsidR="00000000" w:rsidRPr="00000000">
        <w:rPr>
          <w:rtl w:val="0"/>
        </w:rPr>
      </w:r>
    </w:p>
    <w:p w:rsidR="00000000" w:rsidDel="00000000" w:rsidP="00000000" w:rsidRDefault="00000000" w:rsidRPr="00000000" w14:paraId="000000B3">
      <w:pPr>
        <w:rPr>
          <w:sz w:val="16"/>
          <w:szCs w:val="16"/>
          <w:vertAlign w:val="baseline"/>
        </w:rPr>
      </w:pPr>
      <w:r w:rsidDel="00000000" w:rsidR="00000000" w:rsidRPr="00000000">
        <w:rPr>
          <w:rtl w:val="0"/>
        </w:rPr>
      </w:r>
    </w:p>
    <w:p w:rsidR="00000000" w:rsidDel="00000000" w:rsidP="00000000" w:rsidRDefault="00000000" w:rsidRPr="00000000" w14:paraId="000000B4">
      <w:pPr>
        <w:rPr>
          <w:sz w:val="16"/>
          <w:szCs w:val="16"/>
          <w:vertAlign w:val="baseline"/>
        </w:rPr>
      </w:pPr>
      <w:r w:rsidDel="00000000" w:rsidR="00000000" w:rsidRPr="00000000">
        <w:rPr>
          <w:rtl w:val="0"/>
        </w:rPr>
      </w:r>
    </w:p>
    <w:p w:rsidR="00000000" w:rsidDel="00000000" w:rsidP="00000000" w:rsidRDefault="00000000" w:rsidRPr="00000000" w14:paraId="000000B5">
      <w:pPr>
        <w:rPr>
          <w:sz w:val="16"/>
          <w:szCs w:val="16"/>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0B6">
      <w:pPr>
        <w:rPr>
          <w:sz w:val="16"/>
          <w:szCs w:val="16"/>
          <w:vertAlign w:val="baseline"/>
        </w:rPr>
      </w:pPr>
      <w:r w:rsidDel="00000000" w:rsidR="00000000" w:rsidRPr="00000000">
        <w:rPr>
          <w:rtl w:val="0"/>
        </w:rPr>
      </w:r>
    </w:p>
    <w:p w:rsidR="00000000" w:rsidDel="00000000" w:rsidP="00000000" w:rsidRDefault="00000000" w:rsidRPr="00000000" w14:paraId="000000B7">
      <w:pPr>
        <w:pStyle w:val="Heading1"/>
        <w:jc w:val="right"/>
        <w:rPr>
          <w:color w:val="000000"/>
          <w:vertAlign w:val="baseline"/>
        </w:rPr>
      </w:pPr>
      <w:r w:rsidDel="00000000" w:rsidR="00000000" w:rsidRPr="00000000">
        <w:rPr>
          <w:rtl w:val="0"/>
        </w:rPr>
      </w:r>
    </w:p>
    <w:sectPr>
      <w:footerReference r:id="rId9" w:type="default"/>
      <w:footerReference r:id="rId10" w:type="even"/>
      <w:pgSz w:h="16838" w:w="11906"/>
      <w:pgMar w:bottom="720" w:top="1134"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color w:val="000080"/>
      <w:sz w:val="28"/>
      <w:szCs w:val="28"/>
      <w:vertAlign w:val="baseline"/>
    </w:rPr>
  </w:style>
  <w:style w:type="paragraph" w:styleId="Heading2">
    <w:name w:val="heading 2"/>
    <w:basedOn w:val="Normal"/>
    <w:next w:val="Normal"/>
    <w:pPr>
      <w:keepNext w:val="1"/>
      <w:jc w:val="center"/>
    </w:pPr>
    <w:rPr>
      <w:rFonts w:ascii="Arial" w:cs="Arial" w:eastAsia="Arial" w:hAnsi="Arial"/>
      <w:b w:val="1"/>
      <w:sz w:val="24"/>
      <w:szCs w:val="24"/>
      <w:vertAlign w:val="baseline"/>
    </w:rPr>
  </w:style>
  <w:style w:type="paragraph" w:styleId="Heading3">
    <w:name w:val="heading 3"/>
    <w:basedOn w:val="Normal"/>
    <w:next w:val="Normal"/>
    <w:pPr>
      <w:keepNext w:val="1"/>
      <w:jc w:val="center"/>
    </w:pPr>
    <w:rPr>
      <w:rFonts w:ascii="Arial" w:cs="Arial" w:eastAsia="Arial" w:hAnsi="Arial"/>
      <w:b w:val="1"/>
      <w:color w:val="000080"/>
      <w:sz w:val="24"/>
      <w:szCs w:val="24"/>
      <w:vertAlign w:val="baseline"/>
    </w:rPr>
  </w:style>
  <w:style w:type="paragraph" w:styleId="Heading4">
    <w:name w:val="heading 4"/>
    <w:basedOn w:val="Normal"/>
    <w:next w:val="Normal"/>
    <w:pPr>
      <w:keepNext w:val="1"/>
    </w:pPr>
    <w:rPr>
      <w:rFonts w:ascii="Arial" w:cs="Arial" w:eastAsia="Arial" w:hAnsi="Arial"/>
      <w:sz w:val="16"/>
      <w:szCs w:val="16"/>
      <w:u w:val="single"/>
      <w:vertAlign w:val="baseline"/>
    </w:rPr>
  </w:style>
  <w:style w:type="paragraph" w:styleId="Heading5">
    <w:name w:val="heading 5"/>
    <w:basedOn w:val="Normal"/>
    <w:next w:val="Normal"/>
    <w:pPr>
      <w:keepNext w:val="1"/>
    </w:pPr>
    <w:rPr>
      <w:rFonts w:ascii="Arial" w:cs="Arial" w:eastAsia="Arial" w:hAnsi="Arial"/>
      <w:b w:val="1"/>
      <w:color w:val="000080"/>
      <w:sz w:val="28"/>
      <w:szCs w:val="28"/>
      <w:vertAlign w:val="baseline"/>
    </w:rPr>
  </w:style>
  <w:style w:type="paragraph" w:styleId="Heading6">
    <w:name w:val="heading 6"/>
    <w:basedOn w:val="Normal"/>
    <w:next w:val="Normal"/>
    <w:pPr>
      <w:keepNext w:val="1"/>
      <w:tabs>
        <w:tab w:val="left" w:pos="5040"/>
      </w:tabs>
    </w:pPr>
    <w:rPr>
      <w:rFonts w:ascii="Arial" w:cs="Arial" w:eastAsia="Arial" w:hAnsi="Arial"/>
      <w:b w:val="1"/>
      <w:color w:val="000080"/>
      <w:sz w:val="24"/>
      <w:szCs w:val="24"/>
      <w:vertAlign w:val="baseline"/>
    </w:rPr>
  </w:style>
  <w:style w:type="paragraph" w:styleId="Title">
    <w:name w:val="Title"/>
    <w:basedOn w:val="Normal"/>
    <w:next w:val="Normal"/>
    <w:pPr>
      <w:jc w:val="center"/>
    </w:pPr>
    <w:rPr>
      <w:rFonts w:ascii="Arial" w:cs="Arial" w:eastAsia="Arial" w:hAnsi="Arial"/>
      <w:sz w:val="28"/>
      <w:szCs w:val="28"/>
      <w:vertAlign w:val="baseline"/>
    </w:rPr>
  </w:style>
  <w:style w:type="paragraph" w:styleId="Subtitle">
    <w:name w:val="Subtitle"/>
    <w:basedOn w:val="Normal"/>
    <w:next w:val="Normal"/>
    <w:pPr>
      <w:jc w:val="center"/>
    </w:pPr>
    <w:rPr>
      <w:rFonts w:ascii="Arial" w:cs="Arial" w:eastAsia="Arial" w:hAnsi="Arial"/>
      <w:b w:val="1"/>
      <w:color w:val="000080"/>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lsbu.ac.uk/hr/docs/discretionary-and-special-leave-provisions.doc" TargetMode="External"/><Relationship Id="rId7" Type="http://schemas.openxmlformats.org/officeDocument/2006/relationships/hyperlink" Target="http://www.lsbu.ac.uk/hr/docs/hr_advisers.doc" TargetMode="External"/><Relationship Id="rId8" Type="http://schemas.openxmlformats.org/officeDocument/2006/relationships/hyperlink" Target="http://www.direct.gov.uk/en/Employment/Employees/Timeoffandholidays/DG_10026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