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Nanny Contract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This Contract, effective the [_____] day of [_____________], [Year], is a binding agreement between:</w:t>
        <w:tab/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00000000002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244"/>
        <w:gridCol w:w="9772"/>
        <w:tblGridChange w:id="0">
          <w:tblGrid>
            <w:gridCol w:w="1244"/>
            <w:gridCol w:w="9772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Parent: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Parent: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Residing at address:</w:t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and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1016.000000000002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244"/>
        <w:gridCol w:w="9772"/>
        <w:tblGridChange w:id="0">
          <w:tblGrid>
            <w:gridCol w:w="1244"/>
            <w:gridCol w:w="9772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Nanny: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Residing at address:</w:t>
      </w:r>
    </w:p>
    <w:tbl>
      <w:tblPr>
        <w:tblStyle w:val="Table4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The Nanny agrees to a personal background check, including employment history, criminal history, driving record and personal references. If the background check returns unsatisfactory results, this contract shall be null and void.</w:t>
      </w:r>
    </w:p>
    <w:tbl>
      <w:tblPr>
        <w:tblStyle w:val="Table5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978"/>
        <w:gridCol w:w="7038"/>
        <w:tblGridChange w:id="0">
          <w:tblGrid>
            <w:gridCol w:w="3978"/>
            <w:gridCol w:w="7038"/>
          </w:tblGrid>
        </w:tblGridChange>
      </w:tblGrid>
      <w:tr>
        <w:trPr>
          <w:trHeight w:val="620" w:hRule="atLeast"/>
        </w:trPr>
        <w:tc>
          <w:tcPr>
            <w:vAlign w:val="bottom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Nanny’s Social Security Number: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Align w:val="bottom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Nanny’s Driver’s License Number: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528"/>
        <w:gridCol w:w="270"/>
        <w:gridCol w:w="4320"/>
        <w:gridCol w:w="270"/>
        <w:gridCol w:w="2628"/>
        <w:tblGridChange w:id="0">
          <w:tblGrid>
            <w:gridCol w:w="3528"/>
            <w:gridCol w:w="270"/>
            <w:gridCol w:w="4320"/>
            <w:gridCol w:w="270"/>
            <w:gridCol w:w="2628"/>
          </w:tblGrid>
        </w:tblGridChange>
      </w:tblGrid>
      <w:tr>
        <w:trPr>
          <w:trHeight w:val="620" w:hRule="atLeast"/>
        </w:trPr>
        <w:tc>
          <w:tcPr>
            <w:vAlign w:val="bottom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Address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Phone Number</w:t>
            </w:r>
          </w:p>
        </w:tc>
      </w:tr>
      <w:tr>
        <w:trPr>
          <w:trHeight w:val="6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Personal References:</w:t>
      </w:r>
    </w:p>
    <w:tbl>
      <w:tblPr>
        <w:tblStyle w:val="Table7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528"/>
        <w:gridCol w:w="270"/>
        <w:gridCol w:w="4320"/>
        <w:gridCol w:w="270"/>
        <w:gridCol w:w="2628"/>
        <w:tblGridChange w:id="0">
          <w:tblGrid>
            <w:gridCol w:w="3528"/>
            <w:gridCol w:w="270"/>
            <w:gridCol w:w="4320"/>
            <w:gridCol w:w="270"/>
            <w:gridCol w:w="2628"/>
          </w:tblGrid>
        </w:tblGridChange>
      </w:tblGrid>
      <w:tr>
        <w:trPr>
          <w:trHeight w:val="620" w:hRule="atLeast"/>
        </w:trPr>
        <w:tc>
          <w:tcPr>
            <w:vAlign w:val="bottom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Address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Phone Number</w:t>
            </w:r>
          </w:p>
        </w:tc>
      </w:tr>
      <w:tr>
        <w:trPr>
          <w:trHeight w:val="6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pStyle w:val="Heading2"/>
        <w:rPr/>
      </w:pPr>
      <w:r w:rsidDel="00000000" w:rsidR="00000000" w:rsidRPr="00000000">
        <w:rPr>
          <w:rtl w:val="0"/>
        </w:rPr>
        <w:t xml:space="preserve">Working Hours, Compensation, and Benefits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The Nanny will work [_____] hours per week and agrees to the following schedule: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48"/>
        <w:gridCol w:w="9468"/>
        <w:tblGridChange w:id="0">
          <w:tblGrid>
            <w:gridCol w:w="1548"/>
            <w:gridCol w:w="946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  <w:t xml:space="preserve">Sunday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Monday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Tuesday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Wednesday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Thursday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Friday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Saturday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  <w:t xml:space="preserve">The nanny [will / will not] live with the employers.</w:t>
      </w:r>
    </w:p>
    <w:p w:rsidR="00000000" w:rsidDel="00000000" w:rsidP="00000000" w:rsidRDefault="00000000" w:rsidRPr="00000000" w14:paraId="0000006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/>
      </w:pPr>
      <w:r w:rsidDel="00000000" w:rsidR="00000000" w:rsidRPr="00000000">
        <w:rPr>
          <w:rtl w:val="0"/>
        </w:rPr>
        <w:t xml:space="preserve">The nanny will be paid at a rate of $[___________] per hour for the agreed to schedule and an overtime rate of $[___________] per hour for extra hours worked.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The nanny will be paid [_____] times per month, with the pay dates falling on the [___________________] of every month. </w:t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  <w:t xml:space="preserve">Employment and payroll taxes will be (choose one): 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□ Deducted from the nanny’s paycheck. </w:t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□ The nanny is a Contractor and will be responsible for own employment and payroll taxes. </w:t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  <w:t xml:space="preserve">The employer(s) agree to provide health insurance for the nanny at a rate of up to $[________] per month, through the insurance carrier [________________________________________]. </w:t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□ The employers will not provide health insurance.</w:t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/>
      </w:pPr>
      <w:r w:rsidDel="00000000" w:rsidR="00000000" w:rsidRPr="00000000">
        <w:rPr>
          <w:rtl w:val="0"/>
        </w:rPr>
        <w:t xml:space="preserve">The Nanny will be given the following benefits:</w:t>
      </w:r>
    </w:p>
    <w:tbl>
      <w:tblPr>
        <w:tblStyle w:val="Table9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98"/>
        <w:gridCol w:w="9018"/>
        <w:tblGridChange w:id="0">
          <w:tblGrid>
            <w:gridCol w:w="1998"/>
            <w:gridCol w:w="901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Paid Vacation: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Sick Days: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Paid Holidays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Other: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The Nanny will have the following allowances as part of the live-in arrangement: (List all that apply, including private telephone, food allowance, appliances, furniture, etc.)</w:t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pStyle w:val="Heading2"/>
        <w:rPr/>
      </w:pPr>
      <w:r w:rsidDel="00000000" w:rsidR="00000000" w:rsidRPr="00000000">
        <w:rPr>
          <w:rtl w:val="0"/>
        </w:rPr>
        <w:t xml:space="preserve">Duties and Responsibilities </w:t>
      </w:r>
    </w:p>
    <w:p w:rsidR="00000000" w:rsidDel="00000000" w:rsidP="00000000" w:rsidRDefault="00000000" w:rsidRPr="00000000" w14:paraId="0000008F">
      <w:pPr>
        <w:rPr/>
      </w:pPr>
      <w:r w:rsidDel="00000000" w:rsidR="00000000" w:rsidRPr="00000000">
        <w:rPr>
          <w:rtl w:val="0"/>
        </w:rPr>
        <w:t xml:space="preserve">The Nanny will be responsible for the care of the following minor children during working hours:</w:t>
      </w:r>
    </w:p>
    <w:tbl>
      <w:tblPr>
        <w:tblStyle w:val="Table1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528"/>
        <w:gridCol w:w="270"/>
        <w:gridCol w:w="1620"/>
        <w:gridCol w:w="270"/>
        <w:gridCol w:w="5328"/>
        <w:tblGridChange w:id="0">
          <w:tblGrid>
            <w:gridCol w:w="3528"/>
            <w:gridCol w:w="270"/>
            <w:gridCol w:w="1620"/>
            <w:gridCol w:w="270"/>
            <w:gridCol w:w="5328"/>
          </w:tblGrid>
        </w:tblGridChange>
      </w:tblGrid>
      <w:tr>
        <w:trPr>
          <w:trHeight w:val="620" w:hRule="atLeast"/>
        </w:trPr>
        <w:tc>
          <w:tcPr>
            <w:vAlign w:val="bottom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Age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Pertinent information</w:t>
            </w:r>
          </w:p>
        </w:tc>
      </w:tr>
      <w:tr>
        <w:trPr>
          <w:trHeight w:val="6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/>
      </w:pPr>
      <w:r w:rsidDel="00000000" w:rsidR="00000000" w:rsidRPr="00000000">
        <w:rPr>
          <w:rtl w:val="0"/>
        </w:rPr>
        <w:t xml:space="preserve">Along with direct childcare, the Nanny agrees to perform the following duties:</w:t>
      </w:r>
    </w:p>
    <w:tbl>
      <w:tblPr>
        <w:tblStyle w:val="Table1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Vehicle</w:t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/>
      </w:pPr>
      <w:r w:rsidDel="00000000" w:rsidR="00000000" w:rsidRPr="00000000">
        <w:rPr>
          <w:rtl w:val="0"/>
        </w:rPr>
        <w:t xml:space="preserve">The following vehicle will be used by the Nanny to transport the children to and from school, activities and appointments:</w:t>
      </w:r>
    </w:p>
    <w:tbl>
      <w:tblPr>
        <w:tblStyle w:val="Table13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House Rules</w:t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  <w:t xml:space="preserve">The Nanny will abide by the following house rules set by the Parents:</w:t>
      </w:r>
    </w:p>
    <w:tbl>
      <w:tblPr>
        <w:tblStyle w:val="Table14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08"/>
        <w:gridCol w:w="9108"/>
        <w:tblGridChange w:id="0">
          <w:tblGrid>
            <w:gridCol w:w="1908"/>
            <w:gridCol w:w="910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Discipline: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Daily Schedule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Meals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Television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C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CF">
            <w:pPr>
              <w:rPr/>
            </w:pPr>
            <w:r w:rsidDel="00000000" w:rsidR="00000000" w:rsidRPr="00000000">
              <w:rPr>
                <w:rtl w:val="0"/>
              </w:rPr>
              <w:t xml:space="preserve">Activities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Child Release Authorization</w:t>
      </w:r>
    </w:p>
    <w:p w:rsidR="00000000" w:rsidDel="00000000" w:rsidP="00000000" w:rsidRDefault="00000000" w:rsidRPr="00000000" w14:paraId="000000D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/>
      </w:pPr>
      <w:r w:rsidDel="00000000" w:rsidR="00000000" w:rsidRPr="00000000">
        <w:rPr>
          <w:rtl w:val="0"/>
        </w:rPr>
        <w:t xml:space="preserve">The Nanny is authorized to release the children to the following persons:</w:t>
      </w:r>
    </w:p>
    <w:tbl>
      <w:tblPr>
        <w:tblStyle w:val="Table15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528"/>
        <w:gridCol w:w="270"/>
        <w:gridCol w:w="4320"/>
        <w:gridCol w:w="270"/>
        <w:gridCol w:w="2628"/>
        <w:tblGridChange w:id="0">
          <w:tblGrid>
            <w:gridCol w:w="3528"/>
            <w:gridCol w:w="270"/>
            <w:gridCol w:w="4320"/>
            <w:gridCol w:w="270"/>
            <w:gridCol w:w="2628"/>
          </w:tblGrid>
        </w:tblGridChange>
      </w:tblGrid>
      <w:tr>
        <w:trPr>
          <w:trHeight w:val="620" w:hRule="atLeast"/>
        </w:trPr>
        <w:tc>
          <w:tcPr>
            <w:vAlign w:val="bottom"/>
          </w:tcPr>
          <w:p w:rsidR="00000000" w:rsidDel="00000000" w:rsidP="00000000" w:rsidRDefault="00000000" w:rsidRPr="00000000" w14:paraId="000000D7">
            <w:pPr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9">
            <w:pPr>
              <w:rPr/>
            </w:pPr>
            <w:r w:rsidDel="00000000" w:rsidR="00000000" w:rsidRPr="00000000">
              <w:rPr>
                <w:rtl w:val="0"/>
              </w:rPr>
              <w:t xml:space="preserve">Address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B">
            <w:pPr>
              <w:rPr/>
            </w:pPr>
            <w:r w:rsidDel="00000000" w:rsidR="00000000" w:rsidRPr="00000000">
              <w:rPr>
                <w:rtl w:val="0"/>
              </w:rPr>
              <w:t xml:space="preserve">Phone Number</w:t>
            </w:r>
          </w:p>
        </w:tc>
      </w:tr>
      <w:tr>
        <w:trPr>
          <w:trHeight w:val="6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Emergency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  <w:t xml:space="preserve">In case of emergency, the Nanny is authorized to seek emergency medical care prior to contacting the Parents: Yes / No</w:t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  <w:t xml:space="preserve">In case of emergency, the Nanny must contact the Parents immediately at the following numbers:</w:t>
      </w:r>
    </w:p>
    <w:tbl>
      <w:tblPr>
        <w:tblStyle w:val="Table16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098"/>
        <w:gridCol w:w="9918"/>
        <w:tblGridChange w:id="0">
          <w:tblGrid>
            <w:gridCol w:w="1098"/>
            <w:gridCol w:w="991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Mother: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F8">
            <w:pPr>
              <w:rPr/>
            </w:pPr>
            <w:r w:rsidDel="00000000" w:rsidR="00000000" w:rsidRPr="00000000">
              <w:rPr>
                <w:rtl w:val="0"/>
              </w:rPr>
              <w:t xml:space="preserve">Father: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rtl w:val="0"/>
              </w:rPr>
              <w:t xml:space="preserve">Other: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C">
      <w:pPr>
        <w:pStyle w:val="Heading2"/>
        <w:rPr/>
      </w:pPr>
      <w:r w:rsidDel="00000000" w:rsidR="00000000" w:rsidRPr="00000000">
        <w:rPr>
          <w:rtl w:val="0"/>
        </w:rPr>
        <w:t xml:space="preserve">Termination of Contract: </w:t>
      </w:r>
    </w:p>
    <w:p w:rsidR="00000000" w:rsidDel="00000000" w:rsidP="00000000" w:rsidRDefault="00000000" w:rsidRPr="00000000" w14:paraId="000000FD">
      <w:pPr>
        <w:rPr/>
      </w:pPr>
      <w:r w:rsidDel="00000000" w:rsidR="00000000" w:rsidRPr="00000000">
        <w:rPr>
          <w:rtl w:val="0"/>
        </w:rPr>
        <w:t xml:space="preserve">The Nanny agrees to give the Employers [_____] weeks’ notice in writing before terminating employment.</w:t>
      </w:r>
    </w:p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  <w:t xml:space="preserve">The Employer agrees to give the Nanny [_____] weeks’ notice in writing before terminating contract, except in the event of gross negligence or other harmful activity perpetrated by the Nanny.</w:t>
      </w:r>
    </w:p>
    <w:p w:rsidR="00000000" w:rsidDel="00000000" w:rsidP="00000000" w:rsidRDefault="00000000" w:rsidRPr="00000000" w14:paraId="00000100">
      <w:pPr>
        <w:pStyle w:val="Heading2"/>
        <w:rPr/>
      </w:pPr>
      <w:r w:rsidDel="00000000" w:rsidR="00000000" w:rsidRPr="00000000">
        <w:rPr>
          <w:rtl w:val="0"/>
        </w:rPr>
        <w:t xml:space="preserve">Signatures:</w:t>
      </w:r>
    </w:p>
    <w:tbl>
      <w:tblPr>
        <w:tblStyle w:val="Table17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8838"/>
        <w:gridCol w:w="270"/>
        <w:gridCol w:w="1908"/>
        <w:tblGridChange w:id="0">
          <w:tblGrid>
            <w:gridCol w:w="8838"/>
            <w:gridCol w:w="270"/>
            <w:gridCol w:w="1908"/>
          </w:tblGrid>
        </w:tblGridChange>
      </w:tblGrid>
      <w:tr>
        <w:trPr>
          <w:trHeight w:val="56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rtl w:val="0"/>
              </w:rPr>
              <w:t xml:space="preserve">Nanny</w:t>
            </w:r>
          </w:p>
        </w:tc>
        <w:tc>
          <w:tcPr/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</w:tr>
      <w:tr>
        <w:trPr>
          <w:trHeight w:val="56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rPr/>
            </w:pPr>
            <w:r w:rsidDel="00000000" w:rsidR="00000000" w:rsidRPr="00000000">
              <w:rPr>
                <w:rtl w:val="0"/>
              </w:rPr>
              <w:t xml:space="preserve">Nanny</w:t>
            </w:r>
          </w:p>
        </w:tc>
        <w:tc>
          <w:tcPr/>
          <w:p w:rsidR="00000000" w:rsidDel="00000000" w:rsidP="00000000" w:rsidRDefault="00000000" w:rsidRPr="00000000" w14:paraId="0000010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</w:tr>
      <w:tr>
        <w:trPr>
          <w:trHeight w:val="56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rPr/>
            </w:pPr>
            <w:r w:rsidDel="00000000" w:rsidR="00000000" w:rsidRPr="00000000">
              <w:rPr>
                <w:rtl w:val="0"/>
              </w:rPr>
              <w:t xml:space="preserve">Nanny</w:t>
            </w:r>
          </w:p>
        </w:tc>
        <w:tc>
          <w:tcPr/>
          <w:p w:rsidR="00000000" w:rsidDel="00000000" w:rsidP="00000000" w:rsidRDefault="00000000" w:rsidRPr="00000000" w14:paraId="000001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</w:tr>
    </w:tbl>
    <w:p w:rsidR="00000000" w:rsidDel="00000000" w:rsidP="00000000" w:rsidRDefault="00000000" w:rsidRPr="00000000" w14:paraId="000001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