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Purchase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business purchase contract is being executed by and between ABC Cupcake Shop, with its principal business being located at 123 Elm Street in Lovejoy, Georgia, (hereinafter referred to as “Buyer”) and XYZ Baked Goodies, Inc., with its principal business being located at 123 Maple Street in Lovejoy, Georgia, (hereinafter referred to as “Seller”).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Whereas the Seller is the owner of a cupcake business known as XYZ Baked Goodies, Inc. which the Seller desires to sell to the Buyer and the Buyer desires to buy the business from the Seller; now therefore, and in consideration of the mutual covenants hereinafter declared, the Buyer agrees to buy, and the Seller agrees to sell, the business in accordance with the conditions that follow.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Buyer shall pay, and the Seller shall accept, the purchase price for the business which includes the structure of the building and all contents such as appliances, equipment, utensils, furnishings, linens, dishes and other items contained within the building.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total consideration for the sale and purchase of the Business listed above, including all of its assets as described above, the Buyer agrees to pay and the Seller agrees to accept the total sum of $300,000.00, and such total consideration to be referred to as the “Purchase Price” in this contract.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sum of $250,000.00 shall be delivered to the Seller upon the Buyer’s signing of this contract via a certified check from the Buyer’s bank. The Buyer agrees to pay the entire purchase amount by the closing date. Earnest money in the amount of $50,000 previously placed in the Seller’s escrow account by the Buyer shall be considered an initial payment on the purchase of the property and the $250,000.00 balance paid at closing shall be considered the remainder of the payment due to the Seller.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Signed this [_____] day of [_______________], [Year], by: [Candy C. Carter]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____________________________________________ </w:t>
      </w:r>
    </w:p>
    <w:p w:rsidR="00000000" w:rsidDel="00000000" w:rsidP="00000000" w:rsidRDefault="00000000" w:rsidRPr="00000000" w14:paraId="00000012">
      <w:pPr>
        <w:rPr/>
      </w:pPr>
      <w:r w:rsidDel="00000000" w:rsidR="00000000" w:rsidRPr="00000000">
        <w:rPr>
          <w:i w:val="1"/>
          <w:rtl w:val="0"/>
        </w:rPr>
        <w:t xml:space="preserve">Buyer</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Signed this [_____] day of [_______________], [Year], by: [Mary M. Martin]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____________________________________________ </w:t>
      </w:r>
    </w:p>
    <w:p w:rsidR="00000000" w:rsidDel="00000000" w:rsidP="00000000" w:rsidRDefault="00000000" w:rsidRPr="00000000" w14:paraId="00000019">
      <w:pPr>
        <w:rPr>
          <w:i w:val="1"/>
        </w:rPr>
      </w:pPr>
      <w:r w:rsidDel="00000000" w:rsidR="00000000" w:rsidRPr="00000000">
        <w:rPr>
          <w:i w:val="1"/>
          <w:rtl w:val="0"/>
        </w:rPr>
        <w:t xml:space="preserve">Seller</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