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800"/>
        </w:tabs>
        <w:spacing w:after="0" w:before="0" w:line="240" w:lineRule="auto"/>
        <w:ind w:left="0" w:right="0" w:firstLine="0"/>
        <w:jc w:val="left"/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INVOICE</w:t>
        <w:tab/>
      </w:r>
      <w:r w:rsidDel="00000000" w:rsidR="00000000" w:rsidRPr="00000000"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  <w:drawing>
          <wp:inline distB="0" distT="0" distL="0" distR="0">
            <wp:extent cx="1918095" cy="700216"/>
            <wp:effectExtent b="0" l="0" r="0" t="0"/>
            <wp:docPr descr="Description: hloom_logo" id="1" name="image1.jpg"/>
            <a:graphic>
              <a:graphicData uri="http://schemas.openxmlformats.org/drawingml/2006/picture">
                <pic:pic>
                  <pic:nvPicPr>
                    <pic:cNvPr descr="Description: hloom_logo" id="0" name="image1.jpg"/>
                    <pic:cNvPicPr preferRelativeResize="0"/>
                  </pic:nvPicPr>
                  <pic:blipFill>
                    <a:blip r:embed="rId6"/>
                    <a:srcRect b="22377" l="0" r="0" t="18181"/>
                    <a:stretch>
                      <a:fillRect/>
                    </a:stretch>
                  </pic:blipFill>
                  <pic:spPr>
                    <a:xfrm>
                      <a:off x="0" y="0"/>
                      <a:ext cx="1918095" cy="7002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Invoice #: 100 | Issue Date: 10-23-2016 | Due Date: 03-10-2016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0"/>
        <w:jc w:val="left"/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ee8c6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ee8c69"/>
          <w:sz w:val="28"/>
          <w:szCs w:val="28"/>
          <w:u w:val="none"/>
          <w:shd w:fill="auto" w:val="clear"/>
          <w:vertAlign w:val="baseline"/>
          <w:rtl w:val="0"/>
        </w:rPr>
        <w:t xml:space="preserve">BILL TO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[Name] - [Company Name]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[Street Address]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[City, ST ZIP Code]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[Phone]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16.000000000002" w:type="dxa"/>
        <w:jc w:val="center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385"/>
        <w:gridCol w:w="4389"/>
        <w:gridCol w:w="1710"/>
        <w:gridCol w:w="1443"/>
        <w:gridCol w:w="2089"/>
        <w:tblGridChange w:id="0">
          <w:tblGrid>
            <w:gridCol w:w="1385"/>
            <w:gridCol w:w="4389"/>
            <w:gridCol w:w="1710"/>
            <w:gridCol w:w="1443"/>
            <w:gridCol w:w="2089"/>
          </w:tblGrid>
        </w:tblGridChange>
      </w:tblGrid>
      <w:tr>
        <w:trPr>
          <w:trHeight w:val="4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Description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Qty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Amount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Service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Location shooting and prep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$500.00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$500.00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Service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Post Production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$100.00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$200.00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Service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Photo shooting on Location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$200.00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$400.00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Expense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Model, Wardrobe, and Stylist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$500.00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$1000.00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Expense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Travel Allowance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$50.00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$50.00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Licensing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2 Year License for Image 5244 - Happy Cat in Boots (4672 x 3204 px). Magazine Editorial - Cover, Press Run - Single Print Run 10K - USA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$160.00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$320.00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Licensing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2 Year License for Image 5244 - Happy Cat in Boots (4672 x 3204 px). Magazine Editorial - Cover, Press Run - Single Print Run 10K - USA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$160.00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$320.00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38">
            <w:pPr>
              <w:jc w:val="right"/>
              <w:rPr>
                <w:rFonts w:ascii="Libre Baskerville" w:cs="Libre Baskerville" w:eastAsia="Libre Baskerville" w:hAnsi="Libre Baskervill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28"/>
                <w:szCs w:val="28"/>
                <w:rtl w:val="0"/>
              </w:rPr>
              <w:t xml:space="preserve">Subtotal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$2,790.00</w:t>
            </w:r>
          </w:p>
        </w:tc>
      </w:tr>
      <w:tr>
        <w:trPr>
          <w:trHeight w:val="420" w:hRule="atLeast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3D">
            <w:pPr>
              <w:jc w:val="right"/>
              <w:rPr>
                <w:rFonts w:ascii="Libre Baskerville" w:cs="Libre Baskerville" w:eastAsia="Libre Baskerville" w:hAnsi="Libre Baskerville"/>
                <w:color w:val="595959"/>
                <w:sz w:val="28"/>
                <w:szCs w:val="28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color w:val="595959"/>
                <w:sz w:val="28"/>
                <w:szCs w:val="28"/>
                <w:rtl w:val="0"/>
              </w:rPr>
              <w:t xml:space="preserve">Sales Tax 8%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right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$223.20</w:t>
            </w:r>
          </w:p>
        </w:tc>
      </w:tr>
      <w:tr>
        <w:trPr>
          <w:trHeight w:val="420" w:hRule="atLeast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jc w:val="right"/>
              <w:rPr>
                <w:rFonts w:ascii="Libre Baskerville" w:cs="Libre Baskerville" w:eastAsia="Libre Baskerville" w:hAnsi="Libre Baskervill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28"/>
                <w:szCs w:val="28"/>
                <w:rtl w:val="0"/>
              </w:rPr>
              <w:t xml:space="preserve">Total Due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$3,013.20</w:t>
            </w:r>
          </w:p>
        </w:tc>
      </w:tr>
    </w:tbl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0"/>
        <w:jc w:val="left"/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Please make a payment to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Beneficiary Name: [Company Name]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Beneficiary Account Number: [1234567890]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Bank Name and Address: [Bank Name and Address]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Bank Swift Code: [1234567890]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IBAN Number: [1234567890]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0"/>
        <w:jc w:val="left"/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Terms and conditions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Please send payment within 30 days of receiving this invoice. There will be a 1.5% interest charge per month on late invoices.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720" w:top="720" w:left="720" w:right="720" w:header="720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re Baskervill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spacing w:after="40" w:before="40" w:lineRule="auto"/>
      <w:jc w:val="center"/>
      <w:rPr/>
    </w:pPr>
    <w:r w:rsidDel="00000000" w:rsidR="00000000" w:rsidRPr="00000000">
      <w:rPr>
        <w:rtl w:val="0"/>
      </w:rPr>
      <w:t xml:space="preserve">[Name] | [Company Name] | [Street Address] | [City, ST ZIP Code] | [Phone]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re Franklin" w:cs="Libre Franklin" w:eastAsia="Libre Franklin" w:hAnsi="Libre Franklin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bottom w:color="000000" w:space="6" w:sz="4" w:val="single"/>
      </w:pBdr>
    </w:pPr>
    <w:rPr>
      <w:b w:val="1"/>
      <w:smallCaps w:val="1"/>
      <w:color w:val="4e4a4a"/>
      <w:sz w:val="32"/>
      <w:szCs w:val="32"/>
    </w:rPr>
  </w:style>
  <w:style w:type="paragraph" w:styleId="Heading2">
    <w:name w:val="heading 2"/>
    <w:basedOn w:val="Normal"/>
    <w:next w:val="Normal"/>
    <w:pPr>
      <w:spacing w:after="40" w:lineRule="auto"/>
    </w:pPr>
    <w:rPr>
      <w:b w:val="1"/>
      <w:color w:val="ee8c69"/>
      <w:sz w:val="22"/>
      <w:szCs w:val="22"/>
    </w:rPr>
  </w:style>
  <w:style w:type="paragraph" w:styleId="Heading3">
    <w:name w:val="heading 3"/>
    <w:basedOn w:val="Normal"/>
    <w:next w:val="Normal"/>
    <w:pPr>
      <w:spacing w:after="40" w:lineRule="auto"/>
      <w:jc w:val="right"/>
    </w:pPr>
    <w:rPr>
      <w:b w:val="1"/>
      <w:color w:val="ee8c69"/>
      <w:sz w:val="22"/>
      <w:szCs w:val="22"/>
    </w:rPr>
  </w:style>
  <w:style w:type="paragraph" w:styleId="Heading4">
    <w:name w:val="heading 4"/>
    <w:basedOn w:val="Normal"/>
    <w:next w:val="Normal"/>
    <w:pPr>
      <w:spacing w:after="40" w:lineRule="auto"/>
    </w:pPr>
    <w:rPr>
      <w:b w:val="1"/>
      <w:color w:val="000000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Relationship Id="rId5" Type="http://schemas.openxmlformats.org/officeDocument/2006/relationships/font" Target="fonts/LibreBaskerville-regular.ttf"/><Relationship Id="rId6" Type="http://schemas.openxmlformats.org/officeDocument/2006/relationships/font" Target="fonts/LibreBaskerville-bold.ttf"/><Relationship Id="rId7" Type="http://schemas.openxmlformats.org/officeDocument/2006/relationships/font" Target="fonts/LibreBaskerville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