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Credit Card Authorization Form</w:t>
      </w:r>
    </w:p>
    <w:p w:rsidR="00000000" w:rsidDel="00000000" w:rsidP="00000000" w:rsidRDefault="00000000" w:rsidRPr="00000000" w14:paraId="00000003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Recurring Monthly Charges for COMPANY NAME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2610"/>
        <w:gridCol w:w="1800"/>
        <w:gridCol w:w="237"/>
        <w:gridCol w:w="2283"/>
        <w:gridCol w:w="1548"/>
        <w:tblGridChange w:id="0">
          <w:tblGrid>
            <w:gridCol w:w="1098"/>
            <w:gridCol w:w="2610"/>
            <w:gridCol w:w="1800"/>
            <w:gridCol w:w="237"/>
            <w:gridCol w:w="2283"/>
            <w:gridCol w:w="1548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Company Name: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Customer Account Number: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  <w:tab w:val="left" w:pos="5040"/>
                <w:tab w:val="left" w:pos="7560"/>
              </w:tabs>
              <w:spacing w:after="10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 Card Type:</w:t>
              <w:tab/>
              <w:t xml:space="preserve">□ Visa/MasterCard</w:t>
              <w:tab/>
              <w:t xml:space="preserve">□ American Express</w:t>
              <w:tab/>
              <w:t xml:space="preserve">□ Discover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Cardholder’s Name (as shown on credit card):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Card Billing Address:</w:t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Amount: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</w:t>
            </w:r>
          </w:p>
        </w:tc>
      </w:tr>
      <w:tr>
        <w:trPr>
          <w:trHeight w:val="840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*This amount represents the initial recurring monthly charge (as of the date signed). In the event you alter the product order, the recurring charge will differ.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AUTHORIZATION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I hereby authorize COMPANY NAME to charge the indicated credit card monthly for fees associated with services provided, including, if necessary, adjustments for any changes to my account. I agree that the periodic charge will be applied to my credit card according to my COMPANY NAME account billing cycle, and in order to cancel the recurring billing process, I am required to contact COMPANY NAME one (1) month in advance to either cancel the associated COMPANY NAME account, or arrange for an alternative method of payment. I understand that COMPANY NAME will not mail me any invoices or bills. I agree that if I have any problems or questions regarding my account or any services provided by COMPANY NAME, I will contact COMPANY NAMEfor assistance. I also agree that I will not dispute any charges with my credit card company without first making a good faith effort to remedy the situation directly with COMPANY NAME. I guarantee and warrant that I am the legal card holder for this credit card and that I am legally authorized to enter into this recurring credit card billing agreement with COMPANY NAME. </w:t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Signature of Card holder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Date signed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