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Bookman Old Style" w:cs="Bookman Old Style" w:eastAsia="Bookman Old Style" w:hAnsi="Bookman Old Style"/>
          <w:b w:val="0"/>
          <w:color w:val="ffffff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color w:val="000000"/>
          <w:sz w:val="28"/>
          <w:szCs w:val="28"/>
          <w:vertAlign w:val="baseline"/>
          <w:rtl w:val="0"/>
        </w:rPr>
        <w:t xml:space="preserve">Authorization for Consent to Medical Treatment of Minor Child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If your child needs emergency medical care and you aren’t available to give formal consent to medical authorities, care may be unnecessarily delayed. To protect your child, leave a completed </w:t>
      </w:r>
      <w:r w:rsidDel="00000000" w:rsidR="00000000" w:rsidRPr="00000000">
        <w:rPr>
          <w:rFonts w:ascii="Palatino" w:cs="Palatino" w:eastAsia="Palatino" w:hAnsi="Palatino"/>
          <w:b w:val="1"/>
          <w:color w:val="000000"/>
          <w:sz w:val="22"/>
          <w:szCs w:val="22"/>
          <w:vertAlign w:val="baseline"/>
          <w:rtl w:val="0"/>
        </w:rPr>
        <w:t xml:space="preserve">EMERGENCY CONSENT FORM </w:t>
      </w: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with your baby-sitter, day care center or temporary guardian. In the event of a medical emergency, the form should accompany your child to the hospital.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I/we hereby authorize _____________________________________________________________ to give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consent for all medical and/or surgical treatment that may be required for our child during our absence.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Open Sans" w:cs="Open Sans" w:eastAsia="Open Sans" w:hAnsi="Open Sans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Open Sans" w:cs="Open Sans" w:eastAsia="Open Sans" w:hAnsi="Open Sans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vertAlign w:val="baseline"/>
          <w:rtl w:val="0"/>
        </w:rPr>
        <w:t xml:space="preserve">Child’s Full Name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Open Sans" w:cs="Open Sans" w:eastAsia="Open Sans" w:hAnsi="Open Sans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vertAlign w:val="baseline"/>
          <w:rtl w:val="0"/>
        </w:rPr>
        <w:t xml:space="preserve">Date of birth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Child’s Physician:_____________________________________________________________________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Open Sans" w:cs="Open Sans" w:eastAsia="Open Sans" w:hAnsi="Open Sans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vertAlign w:val="baseline"/>
          <w:rtl w:val="0"/>
        </w:rPr>
        <w:t xml:space="preserve">Child’s Allergies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Medications child is taking: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Important medical history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Date of last Tetanus Immunization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Home address of parent/guardian: _______________________________________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ab/>
        <w:tab/>
        <w:tab/>
        <w:tab/>
        <w:t xml:space="preserve">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Parent/guardian Telephone # : ________________________    Cell #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Emergency contact (</w:t>
      </w:r>
      <w:r w:rsidDel="00000000" w:rsidR="00000000" w:rsidRPr="00000000">
        <w:rPr>
          <w:rFonts w:ascii="Palatino" w:cs="Palatino" w:eastAsia="Palatino" w:hAnsi="Palatino"/>
          <w:i w:val="1"/>
          <w:color w:val="000000"/>
          <w:sz w:val="22"/>
          <w:szCs w:val="22"/>
          <w:vertAlign w:val="baseline"/>
          <w:rtl w:val="0"/>
        </w:rPr>
        <w:t xml:space="preserve">other than parent/guardian</w:t>
      </w: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):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Telephone: _______________________________                  Cell: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Primary Medical Insurance Carrier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Member’s Name 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ID# _______________________________                        Group #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color w:val="000000"/>
          <w:sz w:val="22"/>
          <w:szCs w:val="22"/>
          <w:vertAlign w:val="baseline"/>
          <w:rtl w:val="0"/>
        </w:rPr>
        <w:t xml:space="preserve">Signature of parent/guardian(s)</w:t>
      </w: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color w:val="000000"/>
          <w:sz w:val="22"/>
          <w:szCs w:val="22"/>
          <w:vertAlign w:val="baseline"/>
          <w:rtl w:val="0"/>
        </w:rPr>
        <w:t xml:space="preserve">Date signed</w:t>
      </w: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000000"/>
          <w:sz w:val="22"/>
          <w:szCs w:val="22"/>
          <w:vertAlign w:val="baseline"/>
          <w:rtl w:val="0"/>
        </w:rPr>
        <w:t xml:space="preserve">Signature of adult witness 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21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Palatino">
    <w:altName w:val="Book Antiqua"/>
  </w:font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