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8"/>
          <w:szCs w:val="48"/>
          <w:u w:val="none"/>
          <w:shd w:fill="auto" w:val="clear"/>
          <w:vertAlign w:val="baseline"/>
        </w:rPr>
      </w:pPr>
      <w:r w:rsidDel="00000000" w:rsidR="00000000" w:rsidRPr="00000000">
        <w:rPr>
          <w:rFonts w:ascii="Verdana" w:cs="Verdana" w:eastAsia="Verdana" w:hAnsi="Verdana"/>
          <w:b w:val="0"/>
          <w:i w:val="0"/>
          <w:smallCaps w:val="0"/>
          <w:strike w:val="0"/>
          <w:color w:val="000000"/>
          <w:sz w:val="48"/>
          <w:szCs w:val="48"/>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 (123) 456-7899,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rFonts w:ascii="Verdana" w:cs="Verdana" w:eastAsia="Verdana" w:hAnsi="Verdana"/>
      <w:sz w:val="48"/>
      <w:szCs w:val="48"/>
      <w:vertAlign w:val="baseline"/>
    </w:rPr>
  </w:style>
  <w:style w:type="paragraph" w:styleId="Heading2">
    <w:name w:val="heading 2"/>
    <w:basedOn w:val="Normal"/>
    <w:next w:val="Normal"/>
    <w:pPr>
      <w:spacing w:after="0" w:before="240" w:line="240" w:lineRule="auto"/>
      <w:jc w:val="center"/>
    </w:pPr>
    <w:rPr>
      <w:rFonts w:ascii="Verdana" w:cs="Verdana" w:eastAsia="Verdana" w:hAnsi="Verdana"/>
      <w:b w:val="1"/>
      <w:sz w:val="28"/>
      <w:szCs w:val="28"/>
      <w:vertAlign w:val="baseline"/>
    </w:rPr>
  </w:style>
  <w:style w:type="paragraph" w:styleId="Heading3">
    <w:name w:val="heading 3"/>
    <w:basedOn w:val="Normal"/>
    <w:next w:val="Normal"/>
    <w:pPr>
      <w:spacing w:after="0" w:before="200" w:line="276" w:lineRule="auto"/>
      <w:jc w:val="center"/>
    </w:pPr>
    <w:rPr>
      <w:rFonts w:ascii="Verdana" w:cs="Verdana" w:eastAsia="Verdana" w:hAnsi="Verdana"/>
      <w:b w:val="1"/>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Verdana" w:cs="Verdana" w:eastAsia="Verdana" w:hAnsi="Verdana"/>
      <w:b w:val="1"/>
      <w:sz w:val="24"/>
      <w:szCs w:val="24"/>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