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pPr>
      <w:bookmarkStart w:colFirst="0" w:colLast="0" w:name="_gjdgxs" w:id="0"/>
      <w:bookmarkEnd w:id="0"/>
      <w:r w:rsidDel="00000000" w:rsidR="00000000" w:rsidRPr="00000000">
        <w:rPr>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Meiryo UI" w:cs="Meiryo UI" w:eastAsia="Meiryo UI" w:hAnsi="Meiryo UI"/>
          <w:b w:val="0"/>
          <w:i w:val="0"/>
          <w:smallCaps w:val="1"/>
          <w:strike w:val="0"/>
          <w:color w:val="000000"/>
          <w:sz w:val="20"/>
          <w:szCs w:val="20"/>
          <w:u w:val="none"/>
          <w:shd w:fill="auto" w:val="clear"/>
          <w:vertAlign w:val="baseline"/>
        </w:rPr>
      </w:pPr>
      <w:r w:rsidDel="00000000" w:rsidR="00000000" w:rsidRPr="00000000">
        <w:rPr>
          <w:rFonts w:ascii="Meiryo UI" w:cs="Meiryo UI" w:eastAsia="Meiryo UI" w:hAnsi="Meiryo UI"/>
          <w:b w:val="0"/>
          <w:i w:val="0"/>
          <w:smallCaps w:val="1"/>
          <w:strike w:val="0"/>
          <w:color w:val="000000"/>
          <w:sz w:val="20"/>
          <w:szCs w:val="20"/>
          <w:u w:val="none"/>
          <w:shd w:fill="auto" w:val="clear"/>
          <w:vertAlign w:val="baseline"/>
          <w:rtl w:val="0"/>
        </w:rPr>
        <w:t xml:space="preserve">FINANCIAL ANALYST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Meiryo UI" w:cs="Meiryo UI" w:eastAsia="Meiryo UI" w:hAnsi="Meiryo UI"/>
          <w:b w:val="0"/>
          <w:i w:val="0"/>
          <w:smallCaps w:val="0"/>
          <w:strike w:val="0"/>
          <w:color w:val="808080"/>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808080"/>
          <w:sz w:val="20"/>
          <w:szCs w:val="20"/>
          <w:u w:val="none"/>
          <w:shd w:fill="auto" w:val="clear"/>
          <w:vertAlign w:val="baseline"/>
          <w:rtl w:val="0"/>
        </w:rPr>
        <w:t xml:space="preserve">Maximizes business value through collaborative leadership, ethics and integrity.</w:t>
      </w:r>
    </w:p>
    <w:p w:rsidR="00000000" w:rsidDel="00000000" w:rsidP="00000000" w:rsidRDefault="00000000" w:rsidRPr="00000000" w14:paraId="00000004">
      <w:pPr>
        <w:pStyle w:val="Heading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190500</wp:posOffset>
                </wp:positionV>
                <wp:extent cx="7444740" cy="25400"/>
                <wp:effectExtent b="0" l="0" r="0" t="0"/>
                <wp:wrapNone/>
                <wp:docPr id="3" name=""/>
                <a:graphic>
                  <a:graphicData uri="http://schemas.microsoft.com/office/word/2010/wordprocessingShape">
                    <wps:wsp>
                      <wps:cNvSpPr/>
                      <wps:cNvPr id="4" name="Shape 4"/>
                      <wps:spPr>
                        <a:xfrm>
                          <a:off x="1629980" y="3780000"/>
                          <a:ext cx="7432040" cy="0"/>
                        </a:xfrm>
                        <a:custGeom>
                          <a:rect b="b" l="l" r="r" t="t"/>
                          <a:pathLst>
                            <a:path extrusionOk="0" h="1" w="7432040">
                              <a:moveTo>
                                <a:pt x="0" y="0"/>
                              </a:moveTo>
                              <a:lnTo>
                                <a:pt x="7432040" y="0"/>
                              </a:lnTo>
                            </a:path>
                          </a:pathLst>
                        </a:cu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190500</wp:posOffset>
                </wp:positionV>
                <wp:extent cx="7444740" cy="254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44474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1305560" cy="318135"/>
                <wp:effectExtent b="0" l="0" r="0" t="0"/>
                <wp:wrapNone/>
                <wp:docPr id="1" name=""/>
                <a:graphic>
                  <a:graphicData uri="http://schemas.microsoft.com/office/word/2010/wordprocessingShape">
                    <wps:wsp>
                      <wps:cNvSpPr/>
                      <wps:cNvPr id="2" name="Shape 2"/>
                      <wps:spPr>
                        <a:xfrm>
                          <a:off x="4705920" y="3633633"/>
                          <a:ext cx="1280160" cy="292735"/>
                        </a:xfrm>
                        <a:prstGeom prst="roundRect">
                          <a:avLst>
                            <a:gd fmla="val 16667" name="adj"/>
                          </a:avLst>
                        </a:prstGeom>
                        <a:solidFill>
                          <a:srgbClr val="3E7AA2"/>
                        </a:solidFill>
                        <a:ln cap="flat" cmpd="sng" w="12700">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iryo UI" w:cs="Meiryo UI" w:eastAsia="Meiryo UI" w:hAnsi="Meiryo UI"/>
                                <w:b w:val="1"/>
                                <w:i w:val="0"/>
                                <w:smallCaps w:val="1"/>
                                <w:strike w:val="0"/>
                                <w:color w:val="ffffff"/>
                                <w:sz w:val="20"/>
                                <w:vertAlign w:val="baseline"/>
                              </w:rPr>
                              <w:t xml:space="preserve">COVER LETTER</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1305560" cy="31813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05560" cy="31813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
                <a:graphic>
                  <a:graphicData uri="http://schemas.microsoft.com/office/word/2010/wordprocessingShape">
                    <wps:wsp>
                      <wps:cNvSpPr/>
                      <wps:cNvPr id="5" name="Shape 5"/>
                      <wps:spPr>
                        <a:xfrm>
                          <a:off x="12254800" y="3838420"/>
                          <a:ext cx="0" cy="749808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Ms Gill Cooper – 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123 Main Street – 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1"/>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1"/>
          <w:i w:val="0"/>
          <w:smallCaps w:val="0"/>
          <w:strike w:val="0"/>
          <w:color w:val="7f7f7f"/>
          <w:sz w:val="20"/>
          <w:szCs w:val="20"/>
          <w:u w:val="none"/>
          <w:shd w:fill="auto" w:val="clear"/>
          <w:vertAlign w:val="baseline"/>
          <w:rtl w:val="0"/>
        </w:rPr>
        <w:t xml:space="preserve">Re: Fundraising Officer #A22714</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Yours sincerely,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Your name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Phone Number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360" w:hanging="1163"/>
        <w:jc w:val="left"/>
        <w:rPr>
          <w:rFonts w:ascii="Meiryo UI" w:cs="Meiryo UI" w:eastAsia="Meiryo UI" w:hAnsi="Meiryo UI"/>
          <w:b w:val="0"/>
          <w:i w:val="0"/>
          <w:smallCaps w:val="0"/>
          <w:strike w:val="0"/>
          <w:color w:val="7f7f7f"/>
          <w:sz w:val="20"/>
          <w:szCs w:val="20"/>
          <w:u w:val="none"/>
          <w:shd w:fill="auto" w:val="clear"/>
          <w:vertAlign w:val="baseline"/>
        </w:rPr>
      </w:pPr>
      <w:r w:rsidDel="00000000" w:rsidR="00000000" w:rsidRPr="00000000">
        <w:rPr>
          <w:rFonts w:ascii="Meiryo UI" w:cs="Meiryo UI" w:eastAsia="Meiryo UI" w:hAnsi="Meiryo UI"/>
          <w:b w:val="0"/>
          <w:i w:val="0"/>
          <w:smallCaps w:val="0"/>
          <w:strike w:val="0"/>
          <w:color w:val="7f7f7f"/>
          <w:sz w:val="20"/>
          <w:szCs w:val="20"/>
          <w:u w:val="none"/>
          <w:shd w:fill="auto" w:val="clear"/>
          <w:vertAlign w:val="baseline"/>
          <w:rtl w:val="0"/>
        </w:rPr>
        <w:t xml:space="preserve">E-mail Address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6819900</wp:posOffset>
                </wp:positionH>
                <wp:positionV relativeFrom="paragraph">
                  <wp:posOffset>-139699</wp:posOffset>
                </wp:positionV>
                <wp:extent cx="418465" cy="418465"/>
                <wp:effectExtent b="0" l="0" r="0" t="0"/>
                <wp:wrapNone/>
                <wp:docPr id="2" name=""/>
                <a:graphic>
                  <a:graphicData uri="http://schemas.microsoft.com/office/word/2010/wordprocessingShape">
                    <wps:wsp>
                      <wps:cNvSpPr/>
                      <wps:cNvPr id="3" name="Shape 3"/>
                      <wps:spPr>
                        <a:xfrm>
                          <a:off x="5149468" y="3583468"/>
                          <a:ext cx="393065" cy="393065"/>
                        </a:xfrm>
                        <a:prstGeom prst="ellipse">
                          <a:avLst/>
                        </a:prstGeom>
                        <a:solidFill>
                          <a:srgbClr val="3E7AA2"/>
                        </a:solidFill>
                        <a:ln cap="flat" cmpd="sng" w="12700">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6819900</wp:posOffset>
                </wp:positionH>
                <wp:positionV relativeFrom="paragraph">
                  <wp:posOffset>-139699</wp:posOffset>
                </wp:positionV>
                <wp:extent cx="418465" cy="418465"/>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18465" cy="418465"/>
                        </a:xfrm>
                        <a:prstGeom prst="rect"/>
                        <a:ln/>
                      </pic:spPr>
                    </pic:pic>
                  </a:graphicData>
                </a:graphic>
              </wp:anchor>
            </w:drawing>
          </mc:Fallback>
        </mc:AlternateConten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eiryo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iryo UI" w:cs="Meiryo UI" w:eastAsia="Meiryo UI" w:hAnsi="Meiryo UI"/>
        <w:color w:val="7f7f7f"/>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b w:val="1"/>
      <w:smallCaps w:val="1"/>
      <w:color w:val="ffffff"/>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mallCaps w:val="1"/>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