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576"/>
        <w:gridCol w:w="7440"/>
        <w:tblGridChange w:id="0">
          <w:tblGrid>
            <w:gridCol w:w="3576"/>
            <w:gridCol w:w="7440"/>
          </w:tblGrid>
        </w:tblGridChange>
      </w:tblGrid>
      <w:tr>
        <w:tc>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12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br w:type="textWrapping"/>
              <w:t xml:space="preserve">MICHELLE HLOOM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 Park Avenue,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Michigan MI 60689</w:t>
              <w:tab/>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 456 899</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info@hloom.com</w:t>
            </w:r>
          </w:p>
        </w:tc>
        <w:tc>
          <w:tcPr/>
          <w:p w:rsidR="00000000" w:rsidDel="00000000" w:rsidP="00000000" w:rsidRDefault="00000000" w:rsidRPr="00000000" w14:paraId="00000007">
            <w:pPr>
              <w:keepNext w:val="0"/>
              <w:keepLines w:val="0"/>
              <w:widowControl w:val="1"/>
              <w:pBdr>
                <w:top w:color="ffad1c" w:space="1" w:sz="24" w:val="single"/>
                <w:left w:color="ffad1c" w:space="4" w:sz="24" w:val="single"/>
                <w:bottom w:color="ffad1c" w:space="1" w:sz="24" w:val="single"/>
                <w:right w:color="ffad1c" w:space="4" w:sz="24" w:val="single"/>
                <w:between w:space="0" w:sz="0" w:val="nil"/>
              </w:pBdr>
              <w:shd w:fill="ffad1c" w:val="clear"/>
              <w:tabs>
                <w:tab w:val="right" w:pos="10800"/>
              </w:tabs>
              <w:spacing w:after="0" w:before="120" w:line="240" w:lineRule="auto"/>
              <w:ind w:left="0" w:right="0" w:firstLine="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GRAPHIC DESIGNER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Tellus turpis auctor massa, non viverra turpis mi posuere erat.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Aenean convallis nibh sed quam adipiscing hendrerit id tempus erat.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Nam varius tellus vestibulum turpis auctor</w:t>
            </w:r>
          </w:p>
        </w:tc>
      </w:tr>
    </w:tbl>
    <w:p w:rsidR="00000000" w:rsidDel="00000000" w:rsidP="00000000" w:rsidRDefault="00000000" w:rsidRPr="00000000" w14:paraId="0000000C">
      <w:pPr>
        <w:tabs>
          <w:tab w:val="right" w:pos="10800"/>
        </w:tabs>
        <w:rPr/>
      </w:pPr>
      <w:r w:rsidDel="00000000" w:rsidR="00000000" w:rsidRPr="00000000">
        <w:rPr>
          <w:rtl w:val="0"/>
        </w:rPr>
      </w:r>
    </w:p>
    <w:tbl>
      <w:tblPr>
        <w:tblStyle w:val="Table2"/>
        <w:tblW w:w="11016.0" w:type="dxa"/>
        <w:jc w:val="center"/>
        <w:tblBorders>
          <w:top w:color="53757f" w:space="0" w:sz="8" w:val="single"/>
          <w:left w:color="000000" w:space="0" w:sz="0" w:val="nil"/>
          <w:bottom w:color="53757f" w:space="0" w:sz="8" w:val="single"/>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280" w:hRule="atLeast"/>
        </w:trPr>
        <w:tc>
          <w:tcPr>
            <w:tcBorders>
              <w:top w:color="53757f" w:space="0" w:sz="8" w:val="single"/>
              <w:bottom w:color="000000" w:space="0" w:sz="0" w:val="nil"/>
            </w:tcBorders>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120" w:line="300" w:lineRule="auto"/>
              <w:ind w:left="0" w:right="0" w:firstLine="0"/>
              <w:jc w:val="left"/>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tcBorders>
              <w:top w:color="000000" w:space="0" w:sz="0" w:val="nil"/>
              <w:bottom w:color="000000" w:space="0" w:sz="0" w:val="nil"/>
            </w:tcBorders>
            <w:shd w:fill="e8eeea"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7183"/>
              </w:tabs>
              <w:spacing w:after="120" w:before="120" w:line="240" w:lineRule="auto"/>
              <w:ind w:left="0" w:right="0" w:firstLine="0"/>
              <w:jc w:val="left"/>
              <w:rPr>
                <w:rFonts w:ascii="Century Gothic" w:cs="Century Gothic" w:eastAsia="Century Gothic" w:hAnsi="Century Gothic"/>
                <w:b w:val="1"/>
                <w:i w:val="0"/>
                <w:smallCaps w:val="0"/>
                <w:strike w:val="0"/>
                <w:color w:val="374e55"/>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74e55"/>
                <w:sz w:val="22"/>
                <w:szCs w:val="22"/>
                <w:u w:val="none"/>
                <w:shd w:fill="auto" w:val="clear"/>
                <w:vertAlign w:val="baseline"/>
                <w:rtl w:val="0"/>
              </w:rPr>
              <w:t xml:space="preserve">Re: Fundraising Officer #A22714</w:t>
            </w:r>
          </w:p>
        </w:tc>
      </w:tr>
      <w:tr>
        <w:trPr>
          <w:trHeight w:val="280" w:hRule="atLeast"/>
        </w:trPr>
        <w:tc>
          <w:tcPr>
            <w:tcBorders>
              <w:top w:color="000000" w:space="0" w:sz="0" w:val="nil"/>
              <w:bottom w:color="53757f" w:space="0" w:sz="8" w:val="single"/>
            </w:tcBorders>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120" w:line="300" w:lineRule="auto"/>
              <w:ind w:left="0" w:right="0" w:firstLine="0"/>
              <w:jc w:val="left"/>
              <w:rPr>
                <w:rFonts w:ascii="Century Gothic" w:cs="Century Gothic" w:eastAsia="Century Gothic" w:hAnsi="Century Gothic"/>
                <w:b w:val="0"/>
                <w:i w:val="1"/>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 name</w:t>
      </w:r>
    </w:p>
    <w:sectPr>
      <w:headerReference r:id="rId6" w:type="default"/>
      <w:pgSz w:h="15840" w:w="12240"/>
      <w:pgMar w:bottom="720" w:top="720" w:left="720" w:right="72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12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ffad1c"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MICHELLE HLOOM</w:t>
      <w:tab/>
    </w:r>
    <w:r w:rsidDel="00000000" w:rsidR="00000000" w:rsidRPr="00000000">
      <w:rPr>
        <w:rFonts w:ascii="Century Gothic" w:cs="Century Gothic" w:eastAsia="Century Gothic" w:hAnsi="Century Gothic"/>
        <w:b w:val="0"/>
        <w:i w:val="0"/>
        <w:smallCaps w:val="0"/>
        <w:strike w:val="0"/>
        <w:color w:val="ffffff"/>
        <w:sz w:val="22"/>
        <w:szCs w:val="22"/>
        <w:u w:val="none"/>
        <w:shd w:fill="ffad1c" w:val="clear"/>
        <w:vertAlign w:val="baseline"/>
        <w:rtl w:val="0"/>
      </w:rPr>
      <w:t xml:space="preserve">GRAPHIC DESIGNER</w:t>
    </w:r>
    <w:r w:rsidDel="00000000" w:rsidR="00000000" w:rsidRPr="00000000">
      <w:rPr>
        <w:rtl w:val="0"/>
      </w:rPr>
    </w:r>
  </w:p>
  <w:p w:rsidR="00000000" w:rsidDel="00000000" w:rsidP="00000000" w:rsidRDefault="00000000" w:rsidRPr="00000000" w14:paraId="00000027">
    <w:pPr>
      <w:tabs>
        <w:tab w:val="right" w:pos="1080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5346000" y="3870170"/>
                        <a:ext cx="6858000" cy="0"/>
                      </a:xfrm>
                      <a:prstGeom prst="straightConnector1">
                        <a:avLst/>
                      </a:prstGeom>
                      <a:solidFill>
                        <a:srgbClr val="FFFFFF"/>
                      </a:solidFill>
                      <a:ln cap="flat" cmpd="sng" w="9525">
                        <a:solidFill>
                          <a:srgbClr val="759AA5"/>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tabs>
          <w:tab w:val="right" w:pos="10800"/>
        </w:tabs>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fad1c" w:val="clear"/>
      <w:ind w:left="-90" w:right="-90"/>
      <w:jc w:val="center"/>
    </w:pPr>
    <w:rPr>
      <w:color w:val="f2f2f2"/>
      <w:sz w:val="36"/>
      <w:szCs w:val="36"/>
    </w:rPr>
  </w:style>
  <w:style w:type="paragraph" w:styleId="Heading2">
    <w:name w:val="heading 2"/>
    <w:basedOn w:val="Normal"/>
    <w:next w:val="Normal"/>
    <w:pPr>
      <w:tabs>
        <w:tab w:val="right" w:pos="7183"/>
      </w:tabs>
    </w:pPr>
    <w:rPr>
      <w:b w:val="1"/>
      <w:color w:val="ffad1c"/>
    </w:rPr>
  </w:style>
  <w:style w:type="paragraph" w:styleId="Heading3">
    <w:name w:val="heading 3"/>
    <w:basedOn w:val="Normal"/>
    <w:next w:val="Normal"/>
    <w:pPr/>
    <w:rPr>
      <w:color w:val="374e55"/>
      <w:sz w:val="28"/>
      <w:szCs w:val="28"/>
    </w:rPr>
  </w:style>
  <w:style w:type="paragraph" w:styleId="Heading4">
    <w:name w:val="heading 4"/>
    <w:basedOn w:val="Normal"/>
    <w:next w:val="Normal"/>
    <w:pPr/>
    <w:rPr>
      <w:color w:val="acc2c9"/>
      <w:sz w:val="28"/>
      <w:szCs w:val="28"/>
    </w:rPr>
  </w:style>
  <w:style w:type="paragraph" w:styleId="Heading5">
    <w:name w:val="heading 5"/>
    <w:basedOn w:val="Normal"/>
    <w:next w:val="Normal"/>
    <w:pPr>
      <w:keepNext w:val="1"/>
      <w:keepLines w:val="1"/>
      <w:spacing w:before="40" w:lineRule="auto"/>
    </w:pPr>
    <w:rPr>
      <w:rFonts w:ascii="Calibri" w:cs="Calibri" w:eastAsia="Calibri" w:hAnsi="Calibri"/>
      <w:color w:val="53757f"/>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