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0"/>
          <w:szCs w:val="40"/>
        </w:rPr>
      </w:pPr>
      <w:bookmarkStart w:colFirst="0" w:colLast="0" w:name="_gjdgxs" w:id="0"/>
      <w:bookmarkEnd w:id="0"/>
      <w:r w:rsidDel="00000000" w:rsidR="00000000" w:rsidRPr="00000000">
        <w:rPr>
          <w:b w:val="1"/>
          <w:sz w:val="40"/>
          <w:szCs w:val="40"/>
          <w:rtl w:val="0"/>
        </w:rPr>
        <w:br w:type="textWrapping"/>
        <w:t xml:space="preserve">DANIEL</w:t>
      </w:r>
    </w:p>
    <w:p w:rsidR="00000000" w:rsidDel="00000000" w:rsidP="00000000" w:rsidRDefault="00000000" w:rsidRPr="00000000" w14:paraId="00000002">
      <w:pPr>
        <w:rPr>
          <w:b w:val="1"/>
          <w:sz w:val="40"/>
          <w:szCs w:val="40"/>
        </w:rPr>
      </w:pPr>
      <w:r w:rsidDel="00000000" w:rsidR="00000000" w:rsidRPr="00000000">
        <w:rPr>
          <w:b w:val="1"/>
          <w:sz w:val="40"/>
          <w:szCs w:val="40"/>
          <w:rtl w:val="0"/>
        </w:rPr>
        <w:t xml:space="preserve">HLOOMBERT</w:t>
      </w:r>
    </w:p>
    <w:p w:rsidR="00000000" w:rsidDel="00000000" w:rsidP="00000000" w:rsidRDefault="00000000" w:rsidRPr="00000000" w14:paraId="00000003">
      <w:pPr>
        <w:rPr>
          <w:color w:val="8e8e8d"/>
        </w:rPr>
      </w:pPr>
      <w:r w:rsidDel="00000000" w:rsidR="00000000" w:rsidRPr="00000000">
        <w:rPr>
          <w:color w:val="8e8e8d"/>
          <w:rtl w:val="0"/>
        </w:rPr>
        <w:t xml:space="preserve">123 Park Avenue - Asheville, NC 28806</w:t>
      </w:r>
    </w:p>
    <w:p w:rsidR="00000000" w:rsidDel="00000000" w:rsidP="00000000" w:rsidRDefault="00000000" w:rsidRPr="00000000" w14:paraId="00000004">
      <w:pPr>
        <w:rPr>
          <w:color w:val="8e8e8d"/>
        </w:rPr>
      </w:pPr>
      <w:r w:rsidDel="00000000" w:rsidR="00000000" w:rsidRPr="00000000">
        <w:rPr>
          <w:color w:val="8e8e8d"/>
          <w:rtl w:val="0"/>
        </w:rPr>
        <w:t xml:space="preserve">(123) 456 7899 - info@hloom.com - www.hloom.com</w:t>
      </w:r>
    </w:p>
    <w:p w:rsidR="00000000" w:rsidDel="00000000" w:rsidP="00000000" w:rsidRDefault="00000000" w:rsidRPr="00000000" w14:paraId="00000005">
      <w:pPr>
        <w:rPr/>
        <w:sectPr>
          <w:headerReference r:id="rId6" w:type="default"/>
          <w:pgSz w:h="16838" w:w="11906"/>
          <w:pgMar w:bottom="964" w:top="851" w:left="1134" w:right="1134" w:header="567" w:footer="567"/>
          <w:pgNumType w:start="1"/>
          <w:cols w:equalWidth="0"/>
          <w:titlePg w:val="1"/>
        </w:sect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sectPr>
          <w:type w:val="continuous"/>
          <w:pgSz w:h="16838" w:w="11906"/>
          <w:pgMar w:bottom="964" w:top="851" w:left="1134" w:right="1134" w:header="567" w:footer="567"/>
          <w:cols w:equalWidth="0"/>
        </w:sectPr>
      </w:pPr>
      <w:r w:rsidDel="00000000" w:rsidR="00000000" w:rsidRPr="00000000">
        <w:rPr>
          <w:rtl w:val="0"/>
        </w:rPr>
      </w:r>
    </w:p>
    <w:p w:rsidR="00000000" w:rsidDel="00000000" w:rsidP="00000000" w:rsidRDefault="00000000" w:rsidRPr="00000000" w14:paraId="00000009">
      <w:pPr>
        <w:pStyle w:val="Heading2"/>
        <w:numPr>
          <w:ilvl w:val="0"/>
          <w:numId w:val="1"/>
        </w:numPr>
        <w:ind w:left="360" w:hanging="360"/>
        <w:rPr/>
      </w:pPr>
      <w:r w:rsidDel="00000000" w:rsidR="00000000" w:rsidRPr="00000000">
        <w:rPr>
          <w:rtl w:val="0"/>
        </w:rPr>
        <w:t xml:space="preserve">Re: Fundraising Officer #A22714</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Ms Gill Cooper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OxiAID</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123 Main Street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New York, NY 1001</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Yours sincerely,</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Your name</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sectPr>
      <w:type w:val="continuous"/>
      <w:pgSz w:h="16838" w:w="11906"/>
      <w:pgMar w:bottom="964" w:top="851" w:left="1134" w:right="1134" w:header="567" w:footer="567"/>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963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DANIEL HLOOMBERT</w:t>
      <w:tab/>
      <w:t xml:space="preserve">COVER LETTER</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pos="9630"/>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f96a1b"/>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cdd7d9" w:space="1" w:sz="48" w:val="single"/>
        <w:left w:color="cdd7d9" w:space="13" w:sz="48" w:val="single"/>
        <w:bottom w:color="cdd7d9" w:space="1" w:sz="48" w:val="single"/>
        <w:right w:color="cdd7d9" w:space="4" w:sz="48" w:val="single"/>
      </w:pBdr>
      <w:shd w:fill="cdd7d9" w:val="clear"/>
    </w:pPr>
    <w:rPr>
      <w:b w:val="1"/>
    </w:rPr>
  </w:style>
  <w:style w:type="paragraph" w:styleId="Heading2">
    <w:name w:val="heading 2"/>
    <w:basedOn w:val="Normal"/>
    <w:next w:val="Normal"/>
    <w:pPr>
      <w:pBdr>
        <w:bottom w:color="000000" w:space="10" w:sz="4" w:val="single"/>
      </w:pBdr>
      <w:ind w:left="360" w:hanging="360"/>
    </w:pPr>
    <w:rPr>
      <w:b w:val="1"/>
      <w:color w:val="f96a1b"/>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