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e7aa2"/>
          <w:sz w:val="22"/>
          <w:szCs w:val="22"/>
          <w:u w:val="none"/>
          <w:shd w:fill="auto" w:val="clear"/>
          <w:vertAlign w:val="baseline"/>
        </w:rPr>
      </w:pPr>
      <w:r w:rsidDel="00000000" w:rsidR="00000000" w:rsidRPr="00000000">
        <w:rPr>
          <w:rFonts w:ascii="Arial" w:cs="Arial" w:eastAsia="Arial" w:hAnsi="Arial"/>
          <w:b w:val="0"/>
          <w:i w:val="0"/>
          <w:smallCaps w:val="0"/>
          <w:strike w:val="0"/>
          <w:color w:val="3e7aa2"/>
          <w:sz w:val="22"/>
          <w:szCs w:val="22"/>
          <w:u w:val="none"/>
          <w:shd w:fill="auto" w:val="clear"/>
          <w:vertAlign w:val="baseline"/>
          <w:rtl w:val="0"/>
        </w:rPr>
        <w:t xml:space="preserve">Re: Fundraising Officer #A22714</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sectPr>
      <w:headerReference r:id="rId6" w:type="default"/>
      <w:footerReference r:id="rId7" w:type="default"/>
      <w:pgSz w:h="15840" w:w="12240"/>
      <w:pgMar w:bottom="432" w:top="576" w:left="990" w:right="990" w:header="432"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(123) 456 7899 / info@hloom.com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Black" w:cs="Arial Black" w:eastAsia="Arial Black" w:hAnsi="Arial Black"/>
        <w:b w:val="1"/>
        <w:i w:val="0"/>
        <w:smallCaps w:val="1"/>
        <w:strike w:val="0"/>
        <w:color w:val="000000"/>
        <w:sz w:val="60"/>
        <w:szCs w:val="60"/>
        <w:u w:val="none"/>
        <w:shd w:fill="auto" w:val="clear"/>
        <w:vertAlign w:val="baseline"/>
      </w:rPr>
    </w:pPr>
    <w:r w:rsidDel="00000000" w:rsidR="00000000" w:rsidRPr="00000000">
      <w:rPr>
        <w:rFonts w:ascii="Arial Black" w:cs="Arial Black" w:eastAsia="Arial Black" w:hAnsi="Arial Black"/>
        <w:b w:val="1"/>
        <w:i w:val="0"/>
        <w:smallCaps w:val="1"/>
        <w:strike w:val="0"/>
        <w:color w:val="000000"/>
        <w:sz w:val="60"/>
        <w:szCs w:val="60"/>
        <w:u w:val="none"/>
        <w:shd w:fill="auto" w:val="clear"/>
        <w:vertAlign w:val="baseline"/>
        <w:rtl w:val="0"/>
      </w:rPr>
      <w:t xml:space="preserve">HLOOM </w:t>
    </w:r>
    <w:r w:rsidDel="00000000" w:rsidR="00000000" w:rsidRPr="00000000">
      <w:rPr>
        <w:rFonts w:ascii="Arial Black" w:cs="Arial Black" w:eastAsia="Arial Black" w:hAnsi="Arial Black"/>
        <w:b w:val="1"/>
        <w:i w:val="0"/>
        <w:smallCaps w:val="1"/>
        <w:strike w:val="0"/>
        <w:color w:val="3e7aa2"/>
        <w:sz w:val="60"/>
        <w:szCs w:val="60"/>
        <w:u w:val="none"/>
        <w:shd w:fill="auto" w:val="clear"/>
        <w:vertAlign w:val="baseline"/>
        <w:rtl w:val="0"/>
      </w:rPr>
      <w:t xml:space="preserve">ANDERSON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Executive Consultant with over 20 years of experience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e7aa2" w:space="1" w:sz="8" w:val="single"/>
        <w:bottom w:color="3e7aa2" w:space="1" w:sz="24" w:val="single"/>
      </w:pBdr>
      <w:shd w:fill="3e7aa2" w:val="clear"/>
    </w:pPr>
    <w:rPr>
      <w:rFonts w:ascii="Arial Black" w:cs="Arial Black" w:eastAsia="Arial Black" w:hAnsi="Arial Black"/>
      <w:b w:val="1"/>
      <w:smallCaps w:val="1"/>
      <w:color w:val="ffffff"/>
    </w:rPr>
  </w:style>
  <w:style w:type="paragraph" w:styleId="Heading2">
    <w:name w:val="heading 2"/>
    <w:basedOn w:val="Normal"/>
    <w:next w:val="Normal"/>
    <w:pPr>
      <w:pBdr>
        <w:top w:color="bedbeb" w:space="1" w:sz="8" w:val="single"/>
        <w:bottom w:color="bedbeb" w:space="2" w:sz="24" w:val="single"/>
      </w:pBdr>
      <w:shd w:fill="bedbeb" w:val="clear"/>
      <w:tabs>
        <w:tab w:val="right" w:pos="10170"/>
      </w:tabs>
      <w:spacing w:after="120" w:lineRule="auto"/>
    </w:pPr>
    <w:rPr>
      <w:rFonts w:ascii="Arial Black" w:cs="Arial Black" w:eastAsia="Arial Black" w:hAnsi="Arial Black"/>
      <w:b w:val="1"/>
      <w:smallCaps w:val="1"/>
      <w:color w:val="ffffff"/>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