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Salary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8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The salary and other relevant particulars in respect of (Name) ......................................... (Designation) ....................................... (Department/Office) ................................. are certified, as furnished, below:</w:t>
      </w:r>
    </w:p>
    <w:p w:rsidR="00000000" w:rsidDel="00000000" w:rsidP="00000000" w:rsidRDefault="00000000" w:rsidRPr="00000000" w14:paraId="00000003">
      <w:pPr>
        <w:shd w:fill="ffffff" w:val="clear"/>
        <w:spacing w:after="18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of birth: ..... (employee's date of birth) .....</w:t>
        <w:br w:type="textWrapping"/>
        <w:t xml:space="preserve">Date of entry into service: ......(employee's start date of the present job).....</w:t>
        <w:br w:type="textWrapping"/>
        <w:t xml:space="preserve">Date of retirement: .....(employee's retirement date)......</w:t>
        <w:br w:type="textWrapping"/>
        <w:t xml:space="preserve">Scale of pay: ......(employee's present pay scale).....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Monthly Earnings (Rs.)</w:t>
      </w:r>
    </w:p>
    <w:p w:rsidR="00000000" w:rsidDel="00000000" w:rsidP="00000000" w:rsidRDefault="00000000" w:rsidRPr="00000000" w14:paraId="00000005">
      <w:pPr>
        <w:shd w:fill="ffffff" w:val="clear"/>
        <w:spacing w:after="18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Basic pay: ... (employee's basic pay)...</w:t>
        <w:br w:type="textWrapping"/>
        <w:t xml:space="preserve">special pay: ... (employee's special pay)...</w:t>
        <w:br w:type="textWrapping"/>
        <w:t xml:space="preserve">Dearness Allowance: ... (employee's DA)...</w:t>
        <w:br w:type="textWrapping"/>
        <w:t xml:space="preserve">HRA: ... (employee's HRA)...</w:t>
        <w:br w:type="textWrapping"/>
        <w:t xml:space="preserve">CCM: ... (employee's CCM)...</w:t>
        <w:br w:type="textWrapping"/>
        <w:t xml:space="preserve">Interim Relief: ... (employee's IR)...</w:t>
        <w:br w:type="textWrapping"/>
        <w:t xml:space="preserve">Other Allowance: ... (employee's other pay)...</w:t>
        <w:br w:type="textWrapping"/>
        <w:t xml:space="preserve">.................. ..................</w:t>
        <w:br w:type="textWrapping"/>
        <w:t xml:space="preserve">.................. ..................</w:t>
        <w:br w:type="textWrapping"/>
        <w:t xml:space="preserve">.................. ..................</w:t>
        <w:br w:type="textWrapping"/>
        <w:t xml:space="preserve">.................. ..................</w:t>
        <w:br w:type="textWrapping"/>
        <w:t xml:space="preserve">.................. ..................</w:t>
        <w:br w:type="textWrapping"/>
        <w:t xml:space="preserve">.................. ..................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Total Rs.: 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Monthly Deductions Recoveries (Rs.)</w:t>
      </w:r>
    </w:p>
    <w:p w:rsidR="00000000" w:rsidDel="00000000" w:rsidP="00000000" w:rsidRDefault="00000000" w:rsidRPr="00000000" w14:paraId="00000007">
      <w:pPr>
        <w:shd w:fill="ffffff" w:val="clear"/>
        <w:spacing w:after="18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PF Subscription: .... (employee's PF subscription) ...</w:t>
        <w:br w:type="textWrapping"/>
        <w:t xml:space="preserve">PF Loan: ... (employee's PF loan) ...</w:t>
        <w:br w:type="textWrapping"/>
        <w:t xml:space="preserve">LIC: ... (employee's insurance premiums) ...</w:t>
        <w:br w:type="textWrapping"/>
        <w:t xml:space="preserve">Welfare fund subscription: ... (employee's Welfare fund subscription) ...</w:t>
        <w:br w:type="textWrapping"/>
        <w:t xml:space="preserve">Welfare fund loan: ... (employee's Welfare fund loan) ...</w:t>
        <w:br w:type="textWrapping"/>
        <w:t xml:space="preserve">MCA: ... (employee's MCA) ...</w:t>
        <w:br w:type="textWrapping"/>
        <w:t xml:space="preserve">HBA/Rent and water charges: ... (employee's HBA/Rent and water charges) ...</w:t>
        <w:br w:type="textWrapping"/>
        <w:t xml:space="preserve">Co-op. Society:</w:t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0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