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167.0" w:type="dxa"/>
        <w:jc w:val="left"/>
        <w:tblInd w:w="0.0" w:type="dxa"/>
        <w:tblLayout w:type="fixed"/>
        <w:tblLook w:val="0400"/>
      </w:tblPr>
      <w:tblGrid>
        <w:gridCol w:w="2235"/>
        <w:gridCol w:w="105"/>
        <w:gridCol w:w="236"/>
        <w:gridCol w:w="250"/>
        <w:gridCol w:w="483"/>
        <w:gridCol w:w="1252"/>
        <w:gridCol w:w="1366"/>
        <w:gridCol w:w="905"/>
        <w:gridCol w:w="905"/>
        <w:gridCol w:w="905"/>
        <w:gridCol w:w="905"/>
        <w:gridCol w:w="905"/>
        <w:gridCol w:w="905"/>
        <w:gridCol w:w="905"/>
        <w:gridCol w:w="905"/>
        <w:tblGridChange w:id="0">
          <w:tblGrid>
            <w:gridCol w:w="2235"/>
            <w:gridCol w:w="105"/>
            <w:gridCol w:w="236"/>
            <w:gridCol w:w="250"/>
            <w:gridCol w:w="483"/>
            <w:gridCol w:w="1252"/>
            <w:gridCol w:w="1366"/>
            <w:gridCol w:w="905"/>
            <w:gridCol w:w="905"/>
            <w:gridCol w:w="905"/>
            <w:gridCol w:w="905"/>
            <w:gridCol w:w="905"/>
            <w:gridCol w:w="905"/>
            <w:gridCol w:w="905"/>
            <w:gridCol w:w="905"/>
          </w:tblGrid>
        </w:tblGridChange>
      </w:tblGrid>
      <w:tr>
        <w:trPr>
          <w:trHeight w:val="220" w:hRule="atLeast"/>
        </w:trPr>
        <w:tc>
          <w:tcPr>
            <w:gridSpan w:val="7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006666"/>
                <w:sz w:val="40"/>
                <w:szCs w:val="4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6666"/>
                <w:sz w:val="40"/>
                <w:szCs w:val="40"/>
                <w:rtl w:val="0"/>
              </w:rPr>
              <w:t xml:space="preserve">Accounting Spreadsheet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Lato" w:cs="Lato" w:eastAsia="Lato" w:hAnsi="Lato"/>
                <w:b w:val="1"/>
                <w:color w:val="006666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7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Business Name: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Accounting Period: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Date: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gridSpan w:val="2"/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0" w:space="0" w:sz="0" w:val="nil"/>
            </w:tcBorders>
            <w:shd w:fill="006666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0"/>
                <w:szCs w:val="20"/>
                <w:rtl w:val="0"/>
              </w:rPr>
              <w:t xml:space="preserve">Account Code</w:t>
            </w:r>
          </w:p>
        </w:tc>
        <w:tc>
          <w:tcPr>
            <w:gridSpan w:val="3"/>
            <w:vMerge w:val="restart"/>
            <w:tcBorders>
              <w:top w:color="d9d9d9" w:space="0" w:sz="4" w:val="single"/>
              <w:left w:color="ffffff" w:space="0" w:sz="4" w:val="single"/>
              <w:bottom w:color="d9d9d9" w:space="0" w:sz="4" w:val="single"/>
              <w:right w:color="ffffff" w:space="0" w:sz="4" w:val="single"/>
            </w:tcBorders>
            <w:shd w:fill="006666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0"/>
                <w:szCs w:val="20"/>
                <w:rtl w:val="0"/>
              </w:rPr>
              <w:t xml:space="preserve">Account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006666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0"/>
                <w:szCs w:val="20"/>
                <w:rtl w:val="0"/>
              </w:rPr>
              <w:t xml:space="preserve">Trial Balance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ffffff" w:space="0" w:sz="4" w:val="single"/>
              <w:right w:color="d9d9d9" w:space="0" w:sz="4" w:val="single"/>
            </w:tcBorders>
            <w:shd w:fill="006666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0"/>
                <w:szCs w:val="20"/>
                <w:rtl w:val="0"/>
              </w:rPr>
              <w:t xml:space="preserve">Adjusting Entries </w:t>
            </w:r>
          </w:p>
        </w:tc>
        <w:tc>
          <w:tcPr>
            <w:gridSpan w:val="2"/>
            <w:tcBorders>
              <w:top w:color="d9d9d9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6666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0"/>
                <w:szCs w:val="20"/>
                <w:rtl w:val="0"/>
              </w:rPr>
              <w:t xml:space="preserve">Adjusted Trial Balance 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006666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0"/>
                <w:szCs w:val="20"/>
                <w:rtl w:val="0"/>
              </w:rPr>
              <w:t xml:space="preserve">Income Statement 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ffffff" w:space="0" w:sz="4" w:val="single"/>
              <w:right w:color="d9d9d9" w:space="0" w:sz="4" w:val="single"/>
            </w:tcBorders>
            <w:shd w:fill="006666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0"/>
                <w:szCs w:val="20"/>
                <w:rtl w:val="0"/>
              </w:rPr>
              <w:t xml:space="preserve">Balance Sheet </w:t>
            </w:r>
          </w:p>
        </w:tc>
      </w:tr>
      <w:tr>
        <w:trPr>
          <w:trHeight w:val="440" w:hRule="atLeast"/>
        </w:trPr>
        <w:tc>
          <w:tcPr>
            <w:gridSpan w:val="2"/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0" w:space="0" w:sz="0" w:val="nil"/>
            </w:tcBorders>
            <w:shd w:fill="006666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d9d9d9" w:space="0" w:sz="4" w:val="single"/>
              <w:left w:color="ffffff" w:space="0" w:sz="4" w:val="single"/>
              <w:bottom w:color="d9d9d9" w:space="0" w:sz="4" w:val="single"/>
              <w:right w:color="ffffff" w:space="0" w:sz="4" w:val="single"/>
            </w:tcBorders>
            <w:shd w:fill="006666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ffffff" w:space="0" w:sz="4" w:val="single"/>
            </w:tcBorders>
            <w:shd w:fill="006666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Debit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ffffff" w:space="0" w:sz="4" w:val="single"/>
            </w:tcBorders>
            <w:shd w:fill="006666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Credit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ffffff" w:space="0" w:sz="4" w:val="single"/>
            </w:tcBorders>
            <w:shd w:fill="006666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Debit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ffffff" w:space="0" w:sz="4" w:val="single"/>
            </w:tcBorders>
            <w:shd w:fill="006666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Credit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ffffff" w:space="0" w:sz="4" w:val="single"/>
            </w:tcBorders>
            <w:shd w:fill="006666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Debit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ffffff" w:space="0" w:sz="4" w:val="single"/>
            </w:tcBorders>
            <w:shd w:fill="006666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Credit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006666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Debit</w:t>
            </w:r>
          </w:p>
        </w:tc>
        <w:tc>
          <w:tcPr>
            <w:tcBorders>
              <w:top w:color="000000" w:space="0" w:sz="0" w:val="nil"/>
              <w:left w:color="ffffff" w:space="0" w:sz="4" w:val="single"/>
              <w:bottom w:color="d9d9d9" w:space="0" w:sz="4" w:val="single"/>
              <w:right w:color="ffffff" w:space="0" w:sz="4" w:val="single"/>
            </w:tcBorders>
            <w:shd w:fill="006666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Credit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006666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Debit</w:t>
            </w:r>
          </w:p>
        </w:tc>
        <w:tc>
          <w:tcPr>
            <w:tcBorders>
              <w:top w:color="000000" w:space="0" w:sz="0" w:val="nil"/>
              <w:left w:color="ffffff" w:space="0" w:sz="4" w:val="single"/>
              <w:bottom w:color="d9d9d9" w:space="0" w:sz="4" w:val="single"/>
              <w:right w:color="d9d9d9" w:space="0" w:sz="4" w:val="single"/>
            </w:tcBorders>
            <w:shd w:fill="006666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Credit</w:t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gridSpan w:val="5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666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6666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$0.00</w:t>
            </w:r>
          </w:p>
        </w:tc>
      </w:tr>
    </w:tbl>
    <w:p w:rsidR="00000000" w:rsidDel="00000000" w:rsidP="00000000" w:rsidRDefault="00000000" w:rsidRPr="00000000" w14:paraId="0000014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2240" w:w="15840"/>
      <w:pgMar w:bottom="1440" w:top="12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